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8B66DE" w14:textId="77777777" w:rsidR="00E61EB7" w:rsidRDefault="00E61EB7" w:rsidP="00A3577A">
      <w:pPr>
        <w:spacing w:before="200" w:after="60"/>
        <w:rPr>
          <w:rFonts w:ascii="Cambria" w:eastAsia="Cambria" w:hAnsi="Cambria" w:cs="Cambria"/>
          <w:b/>
          <w:bCs/>
          <w:color w:val="0F1B3D"/>
          <w:sz w:val="34"/>
          <w:szCs w:val="34"/>
        </w:rPr>
      </w:pPr>
    </w:p>
    <w:p w14:paraId="6C15ECCA" w14:textId="0A72F0C5" w:rsidR="00B13B82" w:rsidRDefault="00000000">
      <w:pPr>
        <w:spacing w:before="200" w:after="60"/>
        <w:jc w:val="center"/>
      </w:pPr>
      <w:r>
        <w:rPr>
          <w:rFonts w:ascii="Cambria" w:eastAsia="Cambria" w:hAnsi="Cambria" w:cs="Cambria"/>
          <w:b/>
          <w:bCs/>
          <w:color w:val="0F1B3D"/>
          <w:sz w:val="34"/>
          <w:szCs w:val="34"/>
        </w:rPr>
        <w:t>PERJANJIAN KERJASAMA INVESTASI</w:t>
      </w:r>
    </w:p>
    <w:p w14:paraId="2029FEF7" w14:textId="77777777" w:rsidR="00B13B82" w:rsidRDefault="00000000">
      <w:pPr>
        <w:spacing w:after="40"/>
        <w:jc w:val="center"/>
      </w:pPr>
      <w:r>
        <w:rPr>
          <w:rFonts w:ascii="Calibri" w:eastAsia="Calibri" w:hAnsi="Calibri" w:cs="Calibri"/>
          <w:b/>
          <w:bCs/>
          <w:i/>
          <w:iCs/>
          <w:color w:val="5B6478"/>
          <w:sz w:val="24"/>
          <w:szCs w:val="24"/>
        </w:rPr>
        <w:t>INVESTMENT PARTNERSHIP AGREEMENT</w:t>
      </w:r>
    </w:p>
    <w:p w14:paraId="23450F7A" w14:textId="584F8C53" w:rsidR="00B13B82" w:rsidRDefault="00000000" w:rsidP="00E61EB7">
      <w:pPr>
        <w:spacing w:after="260"/>
        <w:jc w:val="center"/>
      </w:pPr>
      <w:r>
        <w:rPr>
          <w:rFonts w:ascii="Calibri" w:eastAsia="Calibri" w:hAnsi="Calibri" w:cs="Calibri"/>
          <w:b/>
          <w:bCs/>
          <w:color w:val="9C7A17"/>
        </w:rPr>
        <w:t>Troy Trade — Bronze / Silver / Gold / Diamond Club Account</w:t>
      </w:r>
    </w:p>
    <w:tbl>
      <w:tblPr>
        <w:tblW w:w="9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200"/>
        <w:gridCol w:w="6106"/>
      </w:tblGrid>
      <w:tr w:rsidR="00B13B82" w14:paraId="41626F26" w14:textId="77777777">
        <w:tblPrEx>
          <w:tblCellMar>
            <w:top w:w="0" w:type="dxa"/>
            <w:bottom w:w="0" w:type="dxa"/>
          </w:tblCellMar>
        </w:tblPrEx>
        <w:tc>
          <w:tcPr>
            <w:tcW w:w="3200" w:type="dxa"/>
            <w:shd w:val="clear" w:color="auto" w:fill="0F1B3D"/>
            <w:tcMar>
              <w:top w:w="100" w:type="dxa"/>
              <w:left w:w="120" w:type="dxa"/>
              <w:bottom w:w="100" w:type="dxa"/>
              <w:right w:w="120" w:type="dxa"/>
            </w:tcMar>
            <w:vAlign w:val="center"/>
          </w:tcPr>
          <w:p w14:paraId="2B6F7C6F" w14:textId="77777777" w:rsidR="00B13B82" w:rsidRDefault="00000000">
            <w:proofErr w:type="spellStart"/>
            <w:r>
              <w:rPr>
                <w:rFonts w:ascii="Calibri" w:eastAsia="Calibri" w:hAnsi="Calibri" w:cs="Calibri"/>
                <w:b/>
                <w:bCs/>
                <w:color w:val="FFFFFF"/>
                <w:sz w:val="19"/>
                <w:szCs w:val="19"/>
              </w:rPr>
              <w:t>Nomor</w:t>
            </w:r>
            <w:proofErr w:type="spellEnd"/>
            <w:r>
              <w:rPr>
                <w:rFonts w:ascii="Calibri" w:eastAsia="Calibri" w:hAnsi="Calibri" w:cs="Calibri"/>
                <w:b/>
                <w:bCs/>
                <w:color w:val="FFFFFF"/>
                <w:sz w:val="19"/>
                <w:szCs w:val="19"/>
              </w:rPr>
              <w:t xml:space="preserve"> </w:t>
            </w:r>
            <w:proofErr w:type="spellStart"/>
            <w:r>
              <w:rPr>
                <w:rFonts w:ascii="Calibri" w:eastAsia="Calibri" w:hAnsi="Calibri" w:cs="Calibri"/>
                <w:b/>
                <w:bCs/>
                <w:color w:val="FFFFFF"/>
                <w:sz w:val="19"/>
                <w:szCs w:val="19"/>
              </w:rPr>
              <w:t>Perjanjian</w:t>
            </w:r>
            <w:proofErr w:type="spellEnd"/>
            <w:r>
              <w:rPr>
                <w:rFonts w:ascii="Calibri" w:eastAsia="Calibri" w:hAnsi="Calibri" w:cs="Calibri"/>
                <w:b/>
                <w:bCs/>
                <w:color w:val="FFFFFF"/>
                <w:sz w:val="19"/>
                <w:szCs w:val="19"/>
              </w:rPr>
              <w:t xml:space="preserve"> / Agreement No.</w:t>
            </w:r>
          </w:p>
        </w:tc>
        <w:tc>
          <w:tcPr>
            <w:tcW w:w="6106" w:type="dxa"/>
            <w:tcMar>
              <w:top w:w="100" w:type="dxa"/>
              <w:left w:w="120" w:type="dxa"/>
              <w:bottom w:w="100" w:type="dxa"/>
              <w:right w:w="120" w:type="dxa"/>
            </w:tcMar>
            <w:vAlign w:val="center"/>
          </w:tcPr>
          <w:p w14:paraId="6F05823E" w14:textId="77777777" w:rsidR="00B13B82" w:rsidRDefault="00000000">
            <w:r>
              <w:rPr>
                <w:rFonts w:ascii="Calibri" w:eastAsia="Calibri" w:hAnsi="Calibri" w:cs="Calibri"/>
                <w:color w:val="111827"/>
                <w:sz w:val="19"/>
                <w:szCs w:val="19"/>
              </w:rPr>
              <w:t>TT-[______]/[BULAN]/[TAHUN]</w:t>
            </w:r>
          </w:p>
        </w:tc>
      </w:tr>
      <w:tr w:rsidR="00B13B82" w14:paraId="6A8552E0" w14:textId="77777777">
        <w:tblPrEx>
          <w:tblCellMar>
            <w:top w:w="0" w:type="dxa"/>
            <w:bottom w:w="0" w:type="dxa"/>
          </w:tblCellMar>
        </w:tblPrEx>
        <w:tc>
          <w:tcPr>
            <w:tcW w:w="3200" w:type="dxa"/>
            <w:shd w:val="clear" w:color="auto" w:fill="0F1B3D"/>
            <w:tcMar>
              <w:top w:w="100" w:type="dxa"/>
              <w:left w:w="120" w:type="dxa"/>
              <w:bottom w:w="100" w:type="dxa"/>
              <w:right w:w="120" w:type="dxa"/>
            </w:tcMar>
            <w:vAlign w:val="center"/>
          </w:tcPr>
          <w:p w14:paraId="784ECA8F" w14:textId="77777777" w:rsidR="00B13B82" w:rsidRDefault="00000000">
            <w:proofErr w:type="spellStart"/>
            <w:r>
              <w:rPr>
                <w:rFonts w:ascii="Calibri" w:eastAsia="Calibri" w:hAnsi="Calibri" w:cs="Calibri"/>
                <w:b/>
                <w:bCs/>
                <w:color w:val="FFFFFF"/>
                <w:sz w:val="19"/>
                <w:szCs w:val="19"/>
              </w:rPr>
              <w:t>Tanggal</w:t>
            </w:r>
            <w:proofErr w:type="spellEnd"/>
            <w:r>
              <w:rPr>
                <w:rFonts w:ascii="Calibri" w:eastAsia="Calibri" w:hAnsi="Calibri" w:cs="Calibri"/>
                <w:b/>
                <w:bCs/>
                <w:color w:val="FFFFFF"/>
                <w:sz w:val="19"/>
                <w:szCs w:val="19"/>
              </w:rPr>
              <w:t xml:space="preserve"> / Date</w:t>
            </w:r>
          </w:p>
        </w:tc>
        <w:tc>
          <w:tcPr>
            <w:tcW w:w="6106" w:type="dxa"/>
            <w:tcMar>
              <w:top w:w="100" w:type="dxa"/>
              <w:left w:w="120" w:type="dxa"/>
              <w:bottom w:w="100" w:type="dxa"/>
              <w:right w:w="120" w:type="dxa"/>
            </w:tcMar>
            <w:vAlign w:val="center"/>
          </w:tcPr>
          <w:p w14:paraId="01BDD447" w14:textId="77777777" w:rsidR="00B13B82" w:rsidRDefault="00000000">
            <w:r>
              <w:rPr>
                <w:rFonts w:ascii="Calibri" w:eastAsia="Calibri" w:hAnsi="Calibri" w:cs="Calibri"/>
                <w:color w:val="111827"/>
                <w:sz w:val="19"/>
                <w:szCs w:val="19"/>
              </w:rPr>
              <w:t>[____ / ____ / 20____]</w:t>
            </w:r>
          </w:p>
        </w:tc>
      </w:tr>
      <w:tr w:rsidR="00B13B82" w14:paraId="22044D89" w14:textId="77777777">
        <w:tblPrEx>
          <w:tblCellMar>
            <w:top w:w="0" w:type="dxa"/>
            <w:bottom w:w="0" w:type="dxa"/>
          </w:tblCellMar>
        </w:tblPrEx>
        <w:tc>
          <w:tcPr>
            <w:tcW w:w="3200" w:type="dxa"/>
            <w:shd w:val="clear" w:color="auto" w:fill="0F1B3D"/>
            <w:tcMar>
              <w:top w:w="100" w:type="dxa"/>
              <w:left w:w="120" w:type="dxa"/>
              <w:bottom w:w="100" w:type="dxa"/>
              <w:right w:w="120" w:type="dxa"/>
            </w:tcMar>
            <w:vAlign w:val="center"/>
          </w:tcPr>
          <w:p w14:paraId="17C9463A" w14:textId="77777777" w:rsidR="00B13B82" w:rsidRDefault="00000000">
            <w:r>
              <w:rPr>
                <w:rFonts w:ascii="Calibri" w:eastAsia="Calibri" w:hAnsi="Calibri" w:cs="Calibri"/>
                <w:b/>
                <w:bCs/>
                <w:color w:val="FFFFFF"/>
                <w:sz w:val="19"/>
                <w:szCs w:val="19"/>
              </w:rPr>
              <w:t>Tier / Account Tier</w:t>
            </w:r>
          </w:p>
        </w:tc>
        <w:tc>
          <w:tcPr>
            <w:tcW w:w="6106" w:type="dxa"/>
            <w:tcMar>
              <w:top w:w="100" w:type="dxa"/>
              <w:left w:w="120" w:type="dxa"/>
              <w:bottom w:w="100" w:type="dxa"/>
              <w:right w:w="120" w:type="dxa"/>
            </w:tcMar>
            <w:vAlign w:val="center"/>
          </w:tcPr>
          <w:p w14:paraId="1F97EA4D" w14:textId="77777777" w:rsidR="00B13B82" w:rsidRDefault="00000000">
            <w:r>
              <w:rPr>
                <w:rFonts w:ascii="Calibri" w:eastAsia="Calibri" w:hAnsi="Calibri" w:cs="Calibri"/>
                <w:color w:val="111827"/>
                <w:sz w:val="19"/>
                <w:szCs w:val="19"/>
              </w:rPr>
              <w:t>☐ Bronze   ☐ Silver   ☐ Gold   ☐ Diamond Club</w:t>
            </w:r>
          </w:p>
        </w:tc>
      </w:tr>
      <w:tr w:rsidR="00B13B82" w14:paraId="6DA836F7" w14:textId="77777777">
        <w:tblPrEx>
          <w:tblCellMar>
            <w:top w:w="0" w:type="dxa"/>
            <w:bottom w:w="0" w:type="dxa"/>
          </w:tblCellMar>
        </w:tblPrEx>
        <w:tc>
          <w:tcPr>
            <w:tcW w:w="3200" w:type="dxa"/>
            <w:shd w:val="clear" w:color="auto" w:fill="0F1B3D"/>
            <w:tcMar>
              <w:top w:w="100" w:type="dxa"/>
              <w:left w:w="120" w:type="dxa"/>
              <w:bottom w:w="100" w:type="dxa"/>
              <w:right w:w="120" w:type="dxa"/>
            </w:tcMar>
            <w:vAlign w:val="center"/>
          </w:tcPr>
          <w:p w14:paraId="1A1F5823" w14:textId="77777777" w:rsidR="00B13B82" w:rsidRDefault="00000000">
            <w:r>
              <w:rPr>
                <w:rFonts w:ascii="Calibri" w:eastAsia="Calibri" w:hAnsi="Calibri" w:cs="Calibri"/>
                <w:b/>
                <w:bCs/>
                <w:color w:val="FFFFFF"/>
                <w:sz w:val="19"/>
                <w:szCs w:val="19"/>
              </w:rPr>
              <w:t>Strategi / Strategy Track</w:t>
            </w:r>
          </w:p>
        </w:tc>
        <w:tc>
          <w:tcPr>
            <w:tcW w:w="6106" w:type="dxa"/>
            <w:tcMar>
              <w:top w:w="100" w:type="dxa"/>
              <w:left w:w="120" w:type="dxa"/>
              <w:bottom w:w="100" w:type="dxa"/>
              <w:right w:w="120" w:type="dxa"/>
            </w:tcMar>
            <w:vAlign w:val="center"/>
          </w:tcPr>
          <w:p w14:paraId="3F85089D" w14:textId="77777777" w:rsidR="00B13B82" w:rsidRDefault="00000000">
            <w:r>
              <w:rPr>
                <w:rFonts w:ascii="Calibri" w:eastAsia="Calibri" w:hAnsi="Calibri" w:cs="Calibri"/>
                <w:color w:val="111827"/>
                <w:sz w:val="19"/>
                <w:szCs w:val="19"/>
              </w:rPr>
              <w:t>☐ Track A — Stable Target   ☐ Track B — Profit Sharing (Diamond Club only)</w:t>
            </w:r>
          </w:p>
        </w:tc>
      </w:tr>
    </w:tbl>
    <w:p w14:paraId="695189F4" w14:textId="77777777" w:rsidR="00B13B82" w:rsidRDefault="00000000">
      <w:pPr>
        <w:spacing w:before="300" w:after="100"/>
      </w:pPr>
      <w:proofErr w:type="spellStart"/>
      <w:r>
        <w:rPr>
          <w:rFonts w:ascii="Calibri" w:eastAsia="Calibri" w:hAnsi="Calibri" w:cs="Calibri"/>
          <w:sz w:val="21"/>
          <w:szCs w:val="21"/>
        </w:rPr>
        <w:t>Perjanjian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ini</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dibuat</w:t>
      </w:r>
      <w:proofErr w:type="spellEnd"/>
      <w:r>
        <w:rPr>
          <w:rFonts w:ascii="Calibri" w:eastAsia="Calibri" w:hAnsi="Calibri" w:cs="Calibri"/>
          <w:sz w:val="21"/>
          <w:szCs w:val="21"/>
        </w:rPr>
        <w:t xml:space="preserve"> pada </w:t>
      </w:r>
      <w:proofErr w:type="spellStart"/>
      <w:r>
        <w:rPr>
          <w:rFonts w:ascii="Calibri" w:eastAsia="Calibri" w:hAnsi="Calibri" w:cs="Calibri"/>
          <w:sz w:val="21"/>
          <w:szCs w:val="21"/>
        </w:rPr>
        <w:t>tanggal</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tersebut</w:t>
      </w:r>
      <w:proofErr w:type="spellEnd"/>
      <w:r>
        <w:rPr>
          <w:rFonts w:ascii="Calibri" w:eastAsia="Calibri" w:hAnsi="Calibri" w:cs="Calibri"/>
          <w:sz w:val="21"/>
          <w:szCs w:val="21"/>
        </w:rPr>
        <w:t xml:space="preserve"> di </w:t>
      </w:r>
      <w:proofErr w:type="spellStart"/>
      <w:r>
        <w:rPr>
          <w:rFonts w:ascii="Calibri" w:eastAsia="Calibri" w:hAnsi="Calibri" w:cs="Calibri"/>
          <w:sz w:val="21"/>
          <w:szCs w:val="21"/>
        </w:rPr>
        <w:t>atas</w:t>
      </w:r>
      <w:proofErr w:type="spellEnd"/>
      <w:r>
        <w:rPr>
          <w:rFonts w:ascii="Calibri" w:eastAsia="Calibri" w:hAnsi="Calibri" w:cs="Calibri"/>
          <w:sz w:val="21"/>
          <w:szCs w:val="21"/>
        </w:rPr>
        <w:t xml:space="preserve">, oleh dan </w:t>
      </w:r>
      <w:proofErr w:type="spellStart"/>
      <w:r>
        <w:rPr>
          <w:rFonts w:ascii="Calibri" w:eastAsia="Calibri" w:hAnsi="Calibri" w:cs="Calibri"/>
          <w:sz w:val="21"/>
          <w:szCs w:val="21"/>
        </w:rPr>
        <w:t>antara</w:t>
      </w:r>
      <w:proofErr w:type="spellEnd"/>
      <w:r>
        <w:rPr>
          <w:rFonts w:ascii="Calibri" w:eastAsia="Calibri" w:hAnsi="Calibri" w:cs="Calibri"/>
          <w:sz w:val="21"/>
          <w:szCs w:val="21"/>
        </w:rPr>
        <w:t>:</w:t>
      </w:r>
    </w:p>
    <w:p w14:paraId="782648F4" w14:textId="77777777" w:rsidR="00B13B82" w:rsidRDefault="00000000">
      <w:pPr>
        <w:spacing w:after="200"/>
      </w:pPr>
      <w:r>
        <w:rPr>
          <w:rFonts w:ascii="Calibri" w:eastAsia="Calibri" w:hAnsi="Calibri" w:cs="Calibri"/>
          <w:i/>
          <w:iCs/>
          <w:color w:val="5B6478"/>
        </w:rPr>
        <w:t>This Agreement is made on the date stated above, by and between:</w:t>
      </w:r>
    </w:p>
    <w:p w14:paraId="6FC9A762" w14:textId="77777777" w:rsidR="00B13B82" w:rsidRDefault="00000000">
      <w:pPr>
        <w:spacing w:after="60"/>
      </w:pPr>
      <w:r>
        <w:rPr>
          <w:rFonts w:ascii="Cambria" w:eastAsia="Cambria" w:hAnsi="Cambria" w:cs="Cambria"/>
          <w:b/>
          <w:bCs/>
          <w:color w:val="0F1B3D"/>
          <w:sz w:val="22"/>
          <w:szCs w:val="22"/>
        </w:rPr>
        <w:t>PIHAK PERTAMA / PARTY ONE</w:t>
      </w:r>
    </w:p>
    <w:tbl>
      <w:tblPr>
        <w:tblW w:w="9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200"/>
        <w:gridCol w:w="6106"/>
      </w:tblGrid>
      <w:tr w:rsidR="00B13B82" w14:paraId="73A94C39" w14:textId="77777777">
        <w:tblPrEx>
          <w:tblCellMar>
            <w:top w:w="0" w:type="dxa"/>
            <w:bottom w:w="0" w:type="dxa"/>
          </w:tblCellMar>
        </w:tblPrEx>
        <w:tc>
          <w:tcPr>
            <w:tcW w:w="3200" w:type="dxa"/>
            <w:shd w:val="clear" w:color="auto" w:fill="0F1B3D"/>
            <w:tcMar>
              <w:top w:w="100" w:type="dxa"/>
              <w:left w:w="120" w:type="dxa"/>
              <w:bottom w:w="100" w:type="dxa"/>
              <w:right w:w="120" w:type="dxa"/>
            </w:tcMar>
            <w:vAlign w:val="center"/>
          </w:tcPr>
          <w:p w14:paraId="2627466D" w14:textId="77777777" w:rsidR="00B13B82" w:rsidRDefault="00000000">
            <w:r>
              <w:rPr>
                <w:rFonts w:ascii="Calibri" w:eastAsia="Calibri" w:hAnsi="Calibri" w:cs="Calibri"/>
                <w:b/>
                <w:bCs/>
                <w:color w:val="FFFFFF"/>
                <w:sz w:val="19"/>
                <w:szCs w:val="19"/>
              </w:rPr>
              <w:t>Nama Usaha / Trading Name</w:t>
            </w:r>
          </w:p>
        </w:tc>
        <w:tc>
          <w:tcPr>
            <w:tcW w:w="6106" w:type="dxa"/>
            <w:tcMar>
              <w:top w:w="100" w:type="dxa"/>
              <w:left w:w="120" w:type="dxa"/>
              <w:bottom w:w="100" w:type="dxa"/>
              <w:right w:w="120" w:type="dxa"/>
            </w:tcMar>
            <w:vAlign w:val="center"/>
          </w:tcPr>
          <w:p w14:paraId="4BC585C2" w14:textId="77777777" w:rsidR="00B13B82" w:rsidRDefault="00000000">
            <w:r>
              <w:rPr>
                <w:rFonts w:ascii="Calibri" w:eastAsia="Calibri" w:hAnsi="Calibri" w:cs="Calibri"/>
                <w:b/>
                <w:bCs/>
                <w:color w:val="111827"/>
                <w:sz w:val="19"/>
                <w:szCs w:val="19"/>
              </w:rPr>
              <w:t>Troy Trade</w:t>
            </w:r>
          </w:p>
        </w:tc>
      </w:tr>
      <w:tr w:rsidR="00B13B82" w14:paraId="367AEE67" w14:textId="77777777">
        <w:tblPrEx>
          <w:tblCellMar>
            <w:top w:w="0" w:type="dxa"/>
            <w:bottom w:w="0" w:type="dxa"/>
          </w:tblCellMar>
        </w:tblPrEx>
        <w:tc>
          <w:tcPr>
            <w:tcW w:w="3200" w:type="dxa"/>
            <w:shd w:val="clear" w:color="auto" w:fill="0F1B3D"/>
            <w:tcMar>
              <w:top w:w="100" w:type="dxa"/>
              <w:left w:w="120" w:type="dxa"/>
              <w:bottom w:w="100" w:type="dxa"/>
              <w:right w:w="120" w:type="dxa"/>
            </w:tcMar>
            <w:vAlign w:val="center"/>
          </w:tcPr>
          <w:p w14:paraId="40DE245D" w14:textId="77777777" w:rsidR="00B13B82" w:rsidRDefault="00000000">
            <w:proofErr w:type="spellStart"/>
            <w:r>
              <w:rPr>
                <w:rFonts w:ascii="Calibri" w:eastAsia="Calibri" w:hAnsi="Calibri" w:cs="Calibri"/>
                <w:b/>
                <w:bCs/>
                <w:color w:val="FFFFFF"/>
                <w:sz w:val="19"/>
                <w:szCs w:val="19"/>
              </w:rPr>
              <w:t>Diwakili</w:t>
            </w:r>
            <w:proofErr w:type="spellEnd"/>
            <w:r>
              <w:rPr>
                <w:rFonts w:ascii="Calibri" w:eastAsia="Calibri" w:hAnsi="Calibri" w:cs="Calibri"/>
                <w:b/>
                <w:bCs/>
                <w:color w:val="FFFFFF"/>
                <w:sz w:val="19"/>
                <w:szCs w:val="19"/>
              </w:rPr>
              <w:t xml:space="preserve"> oleh / Represented by</w:t>
            </w:r>
          </w:p>
        </w:tc>
        <w:tc>
          <w:tcPr>
            <w:tcW w:w="6106" w:type="dxa"/>
            <w:tcMar>
              <w:top w:w="100" w:type="dxa"/>
              <w:left w:w="120" w:type="dxa"/>
              <w:bottom w:w="100" w:type="dxa"/>
              <w:right w:w="120" w:type="dxa"/>
            </w:tcMar>
            <w:vAlign w:val="center"/>
          </w:tcPr>
          <w:p w14:paraId="2525CECA" w14:textId="77777777" w:rsidR="00B13B82" w:rsidRDefault="00000000">
            <w:r>
              <w:rPr>
                <w:rFonts w:ascii="Calibri" w:eastAsia="Calibri" w:hAnsi="Calibri" w:cs="Calibri"/>
                <w:color w:val="111827"/>
                <w:sz w:val="19"/>
                <w:szCs w:val="19"/>
              </w:rPr>
              <w:t xml:space="preserve">[Nama </w:t>
            </w:r>
            <w:proofErr w:type="spellStart"/>
            <w:r>
              <w:rPr>
                <w:rFonts w:ascii="Calibri" w:eastAsia="Calibri" w:hAnsi="Calibri" w:cs="Calibri"/>
                <w:color w:val="111827"/>
                <w:sz w:val="19"/>
                <w:szCs w:val="19"/>
              </w:rPr>
              <w:t>Perwakilan</w:t>
            </w:r>
            <w:proofErr w:type="spellEnd"/>
            <w:r>
              <w:rPr>
                <w:rFonts w:ascii="Calibri" w:eastAsia="Calibri" w:hAnsi="Calibri" w:cs="Calibri"/>
                <w:color w:val="111827"/>
                <w:sz w:val="19"/>
                <w:szCs w:val="19"/>
              </w:rPr>
              <w:t xml:space="preserve"> / Representative Name]</w:t>
            </w:r>
          </w:p>
        </w:tc>
      </w:tr>
      <w:tr w:rsidR="00B13B82" w14:paraId="14030B44" w14:textId="77777777">
        <w:tblPrEx>
          <w:tblCellMar>
            <w:top w:w="0" w:type="dxa"/>
            <w:bottom w:w="0" w:type="dxa"/>
          </w:tblCellMar>
        </w:tblPrEx>
        <w:tc>
          <w:tcPr>
            <w:tcW w:w="3200" w:type="dxa"/>
            <w:shd w:val="clear" w:color="auto" w:fill="0F1B3D"/>
            <w:tcMar>
              <w:top w:w="100" w:type="dxa"/>
              <w:left w:w="120" w:type="dxa"/>
              <w:bottom w:w="100" w:type="dxa"/>
              <w:right w:w="120" w:type="dxa"/>
            </w:tcMar>
            <w:vAlign w:val="center"/>
          </w:tcPr>
          <w:p w14:paraId="2518C926" w14:textId="77777777" w:rsidR="00B13B82" w:rsidRDefault="00000000">
            <w:proofErr w:type="spellStart"/>
            <w:r>
              <w:rPr>
                <w:rFonts w:ascii="Calibri" w:eastAsia="Calibri" w:hAnsi="Calibri" w:cs="Calibri"/>
                <w:b/>
                <w:bCs/>
                <w:color w:val="FFFFFF"/>
                <w:sz w:val="19"/>
                <w:szCs w:val="19"/>
              </w:rPr>
              <w:t>Jabatan</w:t>
            </w:r>
            <w:proofErr w:type="spellEnd"/>
            <w:r>
              <w:rPr>
                <w:rFonts w:ascii="Calibri" w:eastAsia="Calibri" w:hAnsi="Calibri" w:cs="Calibri"/>
                <w:b/>
                <w:bCs/>
                <w:color w:val="FFFFFF"/>
                <w:sz w:val="19"/>
                <w:szCs w:val="19"/>
              </w:rPr>
              <w:t xml:space="preserve"> / Title</w:t>
            </w:r>
          </w:p>
        </w:tc>
        <w:tc>
          <w:tcPr>
            <w:tcW w:w="6106" w:type="dxa"/>
            <w:tcMar>
              <w:top w:w="100" w:type="dxa"/>
              <w:left w:w="120" w:type="dxa"/>
              <w:bottom w:w="100" w:type="dxa"/>
              <w:right w:w="120" w:type="dxa"/>
            </w:tcMar>
            <w:vAlign w:val="center"/>
          </w:tcPr>
          <w:p w14:paraId="42E98794" w14:textId="77777777" w:rsidR="00B13B82" w:rsidRDefault="00000000">
            <w:r>
              <w:rPr>
                <w:rFonts w:ascii="Calibri" w:eastAsia="Calibri" w:hAnsi="Calibri" w:cs="Calibri"/>
                <w:color w:val="111827"/>
                <w:sz w:val="19"/>
                <w:szCs w:val="19"/>
              </w:rPr>
              <w:t>[</w:t>
            </w:r>
            <w:proofErr w:type="spellStart"/>
            <w:r>
              <w:rPr>
                <w:rFonts w:ascii="Calibri" w:eastAsia="Calibri" w:hAnsi="Calibri" w:cs="Calibri"/>
                <w:color w:val="111827"/>
                <w:sz w:val="19"/>
                <w:szCs w:val="19"/>
              </w:rPr>
              <w:t>Jabatan</w:t>
            </w:r>
            <w:proofErr w:type="spellEnd"/>
            <w:r>
              <w:rPr>
                <w:rFonts w:ascii="Calibri" w:eastAsia="Calibri" w:hAnsi="Calibri" w:cs="Calibri"/>
                <w:color w:val="111827"/>
                <w:sz w:val="19"/>
                <w:szCs w:val="19"/>
              </w:rPr>
              <w:t xml:space="preserve"> / Title]</w:t>
            </w:r>
          </w:p>
        </w:tc>
      </w:tr>
      <w:tr w:rsidR="00B13B82" w14:paraId="774FFCC1" w14:textId="77777777">
        <w:tblPrEx>
          <w:tblCellMar>
            <w:top w:w="0" w:type="dxa"/>
            <w:bottom w:w="0" w:type="dxa"/>
          </w:tblCellMar>
        </w:tblPrEx>
        <w:tc>
          <w:tcPr>
            <w:tcW w:w="3200" w:type="dxa"/>
            <w:shd w:val="clear" w:color="auto" w:fill="0F1B3D"/>
            <w:tcMar>
              <w:top w:w="100" w:type="dxa"/>
              <w:left w:w="120" w:type="dxa"/>
              <w:bottom w:w="100" w:type="dxa"/>
              <w:right w:w="120" w:type="dxa"/>
            </w:tcMar>
            <w:vAlign w:val="center"/>
          </w:tcPr>
          <w:p w14:paraId="53D3E2A7" w14:textId="77777777" w:rsidR="00B13B82" w:rsidRDefault="00000000">
            <w:r>
              <w:rPr>
                <w:rFonts w:ascii="Calibri" w:eastAsia="Calibri" w:hAnsi="Calibri" w:cs="Calibri"/>
                <w:b/>
                <w:bCs/>
                <w:color w:val="FFFFFF"/>
                <w:sz w:val="19"/>
                <w:szCs w:val="19"/>
              </w:rPr>
              <w:t>Alamat / Address</w:t>
            </w:r>
          </w:p>
        </w:tc>
        <w:tc>
          <w:tcPr>
            <w:tcW w:w="6106" w:type="dxa"/>
            <w:tcMar>
              <w:top w:w="100" w:type="dxa"/>
              <w:left w:w="120" w:type="dxa"/>
              <w:bottom w:w="100" w:type="dxa"/>
              <w:right w:w="120" w:type="dxa"/>
            </w:tcMar>
            <w:vAlign w:val="center"/>
          </w:tcPr>
          <w:p w14:paraId="02AB0E4B" w14:textId="77777777" w:rsidR="00B13B82" w:rsidRDefault="00000000">
            <w:r>
              <w:rPr>
                <w:rFonts w:ascii="Calibri" w:eastAsia="Calibri" w:hAnsi="Calibri" w:cs="Calibri"/>
                <w:color w:val="111827"/>
                <w:sz w:val="19"/>
                <w:szCs w:val="19"/>
              </w:rPr>
              <w:t>[Alamat Kantor / Business Address]</w:t>
            </w:r>
          </w:p>
        </w:tc>
      </w:tr>
    </w:tbl>
    <w:p w14:paraId="52A06A15" w14:textId="77777777" w:rsidR="00B13B82" w:rsidRDefault="00000000">
      <w:pPr>
        <w:spacing w:before="100" w:after="200"/>
      </w:pPr>
      <w:proofErr w:type="spellStart"/>
      <w:r>
        <w:rPr>
          <w:rFonts w:ascii="Calibri" w:eastAsia="Calibri" w:hAnsi="Calibri" w:cs="Calibri"/>
          <w:i/>
          <w:iCs/>
          <w:color w:val="5B6478"/>
          <w:sz w:val="18"/>
          <w:szCs w:val="18"/>
        </w:rPr>
        <w:t>selanjutnya</w:t>
      </w:r>
      <w:proofErr w:type="spellEnd"/>
      <w:r>
        <w:rPr>
          <w:rFonts w:ascii="Calibri" w:eastAsia="Calibri" w:hAnsi="Calibri" w:cs="Calibri"/>
          <w:i/>
          <w:iCs/>
          <w:color w:val="5B6478"/>
          <w:sz w:val="18"/>
          <w:szCs w:val="18"/>
        </w:rPr>
        <w:t xml:space="preserve"> </w:t>
      </w:r>
      <w:proofErr w:type="spellStart"/>
      <w:r>
        <w:rPr>
          <w:rFonts w:ascii="Calibri" w:eastAsia="Calibri" w:hAnsi="Calibri" w:cs="Calibri"/>
          <w:i/>
          <w:iCs/>
          <w:color w:val="5B6478"/>
          <w:sz w:val="18"/>
          <w:szCs w:val="18"/>
        </w:rPr>
        <w:t>disebut</w:t>
      </w:r>
      <w:proofErr w:type="spellEnd"/>
      <w:r>
        <w:rPr>
          <w:rFonts w:ascii="Calibri" w:eastAsia="Calibri" w:hAnsi="Calibri" w:cs="Calibri"/>
          <w:i/>
          <w:iCs/>
          <w:color w:val="5B6478"/>
          <w:sz w:val="18"/>
          <w:szCs w:val="18"/>
        </w:rPr>
        <w:t xml:space="preserve"> "Manajer" </w:t>
      </w:r>
      <w:proofErr w:type="spellStart"/>
      <w:r>
        <w:rPr>
          <w:rFonts w:ascii="Calibri" w:eastAsia="Calibri" w:hAnsi="Calibri" w:cs="Calibri"/>
          <w:i/>
          <w:iCs/>
          <w:color w:val="5B6478"/>
          <w:sz w:val="18"/>
          <w:szCs w:val="18"/>
        </w:rPr>
        <w:t>atau</w:t>
      </w:r>
      <w:proofErr w:type="spellEnd"/>
      <w:r>
        <w:rPr>
          <w:rFonts w:ascii="Calibri" w:eastAsia="Calibri" w:hAnsi="Calibri" w:cs="Calibri"/>
          <w:i/>
          <w:iCs/>
          <w:color w:val="5B6478"/>
          <w:sz w:val="18"/>
          <w:szCs w:val="18"/>
        </w:rPr>
        <w:t xml:space="preserve"> "</w:t>
      </w:r>
      <w:proofErr w:type="spellStart"/>
      <w:r>
        <w:rPr>
          <w:rFonts w:ascii="Calibri" w:eastAsia="Calibri" w:hAnsi="Calibri" w:cs="Calibri"/>
          <w:i/>
          <w:iCs/>
          <w:color w:val="5B6478"/>
          <w:sz w:val="18"/>
          <w:szCs w:val="18"/>
        </w:rPr>
        <w:t>Pihak</w:t>
      </w:r>
      <w:proofErr w:type="spellEnd"/>
      <w:r>
        <w:rPr>
          <w:rFonts w:ascii="Calibri" w:eastAsia="Calibri" w:hAnsi="Calibri" w:cs="Calibri"/>
          <w:i/>
          <w:iCs/>
          <w:color w:val="5B6478"/>
          <w:sz w:val="18"/>
          <w:szCs w:val="18"/>
        </w:rPr>
        <w:t xml:space="preserve"> </w:t>
      </w:r>
      <w:proofErr w:type="spellStart"/>
      <w:r>
        <w:rPr>
          <w:rFonts w:ascii="Calibri" w:eastAsia="Calibri" w:hAnsi="Calibri" w:cs="Calibri"/>
          <w:i/>
          <w:iCs/>
          <w:color w:val="5B6478"/>
          <w:sz w:val="18"/>
          <w:szCs w:val="18"/>
        </w:rPr>
        <w:t>Pertama</w:t>
      </w:r>
      <w:proofErr w:type="spellEnd"/>
      <w:r>
        <w:rPr>
          <w:rFonts w:ascii="Calibri" w:eastAsia="Calibri" w:hAnsi="Calibri" w:cs="Calibri"/>
          <w:i/>
          <w:iCs/>
          <w:color w:val="5B6478"/>
          <w:sz w:val="18"/>
          <w:szCs w:val="18"/>
        </w:rPr>
        <w:t>" / hereinafter referred to as the "Manager" or "Party One".</w:t>
      </w:r>
    </w:p>
    <w:p w14:paraId="6F127CAC" w14:textId="77777777" w:rsidR="00B13B82" w:rsidRDefault="00000000">
      <w:pPr>
        <w:spacing w:after="60"/>
      </w:pPr>
      <w:r>
        <w:rPr>
          <w:rFonts w:ascii="Cambria" w:eastAsia="Cambria" w:hAnsi="Cambria" w:cs="Cambria"/>
          <w:b/>
          <w:bCs/>
          <w:color w:val="0F1B3D"/>
          <w:sz w:val="22"/>
          <w:szCs w:val="22"/>
        </w:rPr>
        <w:t>PIHAK KEDUA / PARTY TWO (KLIEN / CLIENT)</w:t>
      </w:r>
    </w:p>
    <w:tbl>
      <w:tblPr>
        <w:tblW w:w="9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200"/>
        <w:gridCol w:w="6106"/>
      </w:tblGrid>
      <w:tr w:rsidR="00B13B82" w14:paraId="798935B4" w14:textId="77777777">
        <w:tblPrEx>
          <w:tblCellMar>
            <w:top w:w="0" w:type="dxa"/>
            <w:bottom w:w="0" w:type="dxa"/>
          </w:tblCellMar>
        </w:tblPrEx>
        <w:tc>
          <w:tcPr>
            <w:tcW w:w="3200" w:type="dxa"/>
            <w:shd w:val="clear" w:color="auto" w:fill="0F1B3D"/>
            <w:tcMar>
              <w:top w:w="100" w:type="dxa"/>
              <w:left w:w="120" w:type="dxa"/>
              <w:bottom w:w="100" w:type="dxa"/>
              <w:right w:w="120" w:type="dxa"/>
            </w:tcMar>
            <w:vAlign w:val="center"/>
          </w:tcPr>
          <w:p w14:paraId="3345B28B" w14:textId="77777777" w:rsidR="00B13B82" w:rsidRDefault="00000000">
            <w:r>
              <w:rPr>
                <w:rFonts w:ascii="Calibri" w:eastAsia="Calibri" w:hAnsi="Calibri" w:cs="Calibri"/>
                <w:b/>
                <w:bCs/>
                <w:color w:val="FFFFFF"/>
                <w:sz w:val="19"/>
                <w:szCs w:val="19"/>
              </w:rPr>
              <w:t xml:space="preserve">Nama </w:t>
            </w:r>
            <w:proofErr w:type="spellStart"/>
            <w:r>
              <w:rPr>
                <w:rFonts w:ascii="Calibri" w:eastAsia="Calibri" w:hAnsi="Calibri" w:cs="Calibri"/>
                <w:b/>
                <w:bCs/>
                <w:color w:val="FFFFFF"/>
                <w:sz w:val="19"/>
                <w:szCs w:val="19"/>
              </w:rPr>
              <w:t>Lengkap</w:t>
            </w:r>
            <w:proofErr w:type="spellEnd"/>
            <w:r>
              <w:rPr>
                <w:rFonts w:ascii="Calibri" w:eastAsia="Calibri" w:hAnsi="Calibri" w:cs="Calibri"/>
                <w:b/>
                <w:bCs/>
                <w:color w:val="FFFFFF"/>
                <w:sz w:val="19"/>
                <w:szCs w:val="19"/>
              </w:rPr>
              <w:t xml:space="preserve"> / Full Name</w:t>
            </w:r>
          </w:p>
        </w:tc>
        <w:tc>
          <w:tcPr>
            <w:tcW w:w="6106" w:type="dxa"/>
            <w:tcMar>
              <w:top w:w="100" w:type="dxa"/>
              <w:left w:w="120" w:type="dxa"/>
              <w:bottom w:w="100" w:type="dxa"/>
              <w:right w:w="120" w:type="dxa"/>
            </w:tcMar>
            <w:vAlign w:val="center"/>
          </w:tcPr>
          <w:p w14:paraId="13DF533E" w14:textId="77777777" w:rsidR="00B13B82" w:rsidRDefault="00B13B82"/>
        </w:tc>
      </w:tr>
      <w:tr w:rsidR="00B13B82" w14:paraId="393FB1B0" w14:textId="77777777">
        <w:tblPrEx>
          <w:tblCellMar>
            <w:top w:w="0" w:type="dxa"/>
            <w:bottom w:w="0" w:type="dxa"/>
          </w:tblCellMar>
        </w:tblPrEx>
        <w:tc>
          <w:tcPr>
            <w:tcW w:w="3200" w:type="dxa"/>
            <w:shd w:val="clear" w:color="auto" w:fill="0F1B3D"/>
            <w:tcMar>
              <w:top w:w="100" w:type="dxa"/>
              <w:left w:w="120" w:type="dxa"/>
              <w:bottom w:w="100" w:type="dxa"/>
              <w:right w:w="120" w:type="dxa"/>
            </w:tcMar>
            <w:vAlign w:val="center"/>
          </w:tcPr>
          <w:p w14:paraId="1FDE45D6" w14:textId="77777777" w:rsidR="00B13B82" w:rsidRDefault="00000000">
            <w:r>
              <w:rPr>
                <w:rFonts w:ascii="Calibri" w:eastAsia="Calibri" w:hAnsi="Calibri" w:cs="Calibri"/>
                <w:b/>
                <w:bCs/>
                <w:color w:val="FFFFFF"/>
                <w:sz w:val="19"/>
                <w:szCs w:val="19"/>
              </w:rPr>
              <w:t xml:space="preserve">No. </w:t>
            </w:r>
            <w:proofErr w:type="spellStart"/>
            <w:r>
              <w:rPr>
                <w:rFonts w:ascii="Calibri" w:eastAsia="Calibri" w:hAnsi="Calibri" w:cs="Calibri"/>
                <w:b/>
                <w:bCs/>
                <w:color w:val="FFFFFF"/>
                <w:sz w:val="19"/>
                <w:szCs w:val="19"/>
              </w:rPr>
              <w:t>Identitas</w:t>
            </w:r>
            <w:proofErr w:type="spellEnd"/>
            <w:r>
              <w:rPr>
                <w:rFonts w:ascii="Calibri" w:eastAsia="Calibri" w:hAnsi="Calibri" w:cs="Calibri"/>
                <w:b/>
                <w:bCs/>
                <w:color w:val="FFFFFF"/>
                <w:sz w:val="19"/>
                <w:szCs w:val="19"/>
              </w:rPr>
              <w:t xml:space="preserve"> (KTP/</w:t>
            </w:r>
            <w:proofErr w:type="spellStart"/>
            <w:r>
              <w:rPr>
                <w:rFonts w:ascii="Calibri" w:eastAsia="Calibri" w:hAnsi="Calibri" w:cs="Calibri"/>
                <w:b/>
                <w:bCs/>
                <w:color w:val="FFFFFF"/>
                <w:sz w:val="19"/>
                <w:szCs w:val="19"/>
              </w:rPr>
              <w:t>Paspor</w:t>
            </w:r>
            <w:proofErr w:type="spellEnd"/>
            <w:r>
              <w:rPr>
                <w:rFonts w:ascii="Calibri" w:eastAsia="Calibri" w:hAnsi="Calibri" w:cs="Calibri"/>
                <w:b/>
                <w:bCs/>
                <w:color w:val="FFFFFF"/>
                <w:sz w:val="19"/>
                <w:szCs w:val="19"/>
              </w:rPr>
              <w:t>) / ID No.</w:t>
            </w:r>
          </w:p>
        </w:tc>
        <w:tc>
          <w:tcPr>
            <w:tcW w:w="6106" w:type="dxa"/>
            <w:tcMar>
              <w:top w:w="100" w:type="dxa"/>
              <w:left w:w="120" w:type="dxa"/>
              <w:bottom w:w="100" w:type="dxa"/>
              <w:right w:w="120" w:type="dxa"/>
            </w:tcMar>
            <w:vAlign w:val="center"/>
          </w:tcPr>
          <w:p w14:paraId="2D29D791" w14:textId="77777777" w:rsidR="00B13B82" w:rsidRDefault="00B13B82"/>
        </w:tc>
      </w:tr>
      <w:tr w:rsidR="00B13B82" w14:paraId="6EFBDF0E" w14:textId="77777777">
        <w:tblPrEx>
          <w:tblCellMar>
            <w:top w:w="0" w:type="dxa"/>
            <w:bottom w:w="0" w:type="dxa"/>
          </w:tblCellMar>
        </w:tblPrEx>
        <w:tc>
          <w:tcPr>
            <w:tcW w:w="3200" w:type="dxa"/>
            <w:shd w:val="clear" w:color="auto" w:fill="0F1B3D"/>
            <w:tcMar>
              <w:top w:w="100" w:type="dxa"/>
              <w:left w:w="120" w:type="dxa"/>
              <w:bottom w:w="100" w:type="dxa"/>
              <w:right w:w="120" w:type="dxa"/>
            </w:tcMar>
            <w:vAlign w:val="center"/>
          </w:tcPr>
          <w:p w14:paraId="5B9088E0" w14:textId="77777777" w:rsidR="00B13B82" w:rsidRDefault="00000000">
            <w:r>
              <w:rPr>
                <w:rFonts w:ascii="Calibri" w:eastAsia="Calibri" w:hAnsi="Calibri" w:cs="Calibri"/>
                <w:b/>
                <w:bCs/>
                <w:color w:val="FFFFFF"/>
                <w:sz w:val="19"/>
                <w:szCs w:val="19"/>
              </w:rPr>
              <w:t>Alamat / Address</w:t>
            </w:r>
          </w:p>
        </w:tc>
        <w:tc>
          <w:tcPr>
            <w:tcW w:w="6106" w:type="dxa"/>
            <w:tcMar>
              <w:top w:w="100" w:type="dxa"/>
              <w:left w:w="120" w:type="dxa"/>
              <w:bottom w:w="100" w:type="dxa"/>
              <w:right w:w="120" w:type="dxa"/>
            </w:tcMar>
            <w:vAlign w:val="center"/>
          </w:tcPr>
          <w:p w14:paraId="52DFCE58" w14:textId="77777777" w:rsidR="00B13B82" w:rsidRDefault="00B13B82"/>
        </w:tc>
      </w:tr>
      <w:tr w:rsidR="00B13B82" w14:paraId="5294309D" w14:textId="77777777">
        <w:tblPrEx>
          <w:tblCellMar>
            <w:top w:w="0" w:type="dxa"/>
            <w:bottom w:w="0" w:type="dxa"/>
          </w:tblCellMar>
        </w:tblPrEx>
        <w:tc>
          <w:tcPr>
            <w:tcW w:w="3200" w:type="dxa"/>
            <w:shd w:val="clear" w:color="auto" w:fill="0F1B3D"/>
            <w:tcMar>
              <w:top w:w="100" w:type="dxa"/>
              <w:left w:w="120" w:type="dxa"/>
              <w:bottom w:w="100" w:type="dxa"/>
              <w:right w:w="120" w:type="dxa"/>
            </w:tcMar>
            <w:vAlign w:val="center"/>
          </w:tcPr>
          <w:p w14:paraId="4FA91B2A" w14:textId="77777777" w:rsidR="00B13B82" w:rsidRDefault="00000000">
            <w:r>
              <w:rPr>
                <w:rFonts w:ascii="Calibri" w:eastAsia="Calibri" w:hAnsi="Calibri" w:cs="Calibri"/>
                <w:b/>
                <w:bCs/>
                <w:color w:val="FFFFFF"/>
                <w:sz w:val="19"/>
                <w:szCs w:val="19"/>
              </w:rPr>
              <w:t>Email</w:t>
            </w:r>
          </w:p>
        </w:tc>
        <w:tc>
          <w:tcPr>
            <w:tcW w:w="6106" w:type="dxa"/>
            <w:tcMar>
              <w:top w:w="100" w:type="dxa"/>
              <w:left w:w="120" w:type="dxa"/>
              <w:bottom w:w="100" w:type="dxa"/>
              <w:right w:w="120" w:type="dxa"/>
            </w:tcMar>
            <w:vAlign w:val="center"/>
          </w:tcPr>
          <w:p w14:paraId="2583F67F" w14:textId="77777777" w:rsidR="00B13B82" w:rsidRDefault="00B13B82"/>
        </w:tc>
      </w:tr>
      <w:tr w:rsidR="00B13B82" w14:paraId="13FF91EB" w14:textId="77777777">
        <w:tblPrEx>
          <w:tblCellMar>
            <w:top w:w="0" w:type="dxa"/>
            <w:bottom w:w="0" w:type="dxa"/>
          </w:tblCellMar>
        </w:tblPrEx>
        <w:tc>
          <w:tcPr>
            <w:tcW w:w="3200" w:type="dxa"/>
            <w:shd w:val="clear" w:color="auto" w:fill="0F1B3D"/>
            <w:tcMar>
              <w:top w:w="100" w:type="dxa"/>
              <w:left w:w="120" w:type="dxa"/>
              <w:bottom w:w="100" w:type="dxa"/>
              <w:right w:w="120" w:type="dxa"/>
            </w:tcMar>
            <w:vAlign w:val="center"/>
          </w:tcPr>
          <w:p w14:paraId="1A19E602" w14:textId="77777777" w:rsidR="00B13B82" w:rsidRDefault="00000000">
            <w:r>
              <w:rPr>
                <w:rFonts w:ascii="Calibri" w:eastAsia="Calibri" w:hAnsi="Calibri" w:cs="Calibri"/>
                <w:b/>
                <w:bCs/>
                <w:color w:val="FFFFFF"/>
                <w:sz w:val="19"/>
                <w:szCs w:val="19"/>
              </w:rPr>
              <w:t xml:space="preserve">No. </w:t>
            </w:r>
            <w:proofErr w:type="spellStart"/>
            <w:r>
              <w:rPr>
                <w:rFonts w:ascii="Calibri" w:eastAsia="Calibri" w:hAnsi="Calibri" w:cs="Calibri"/>
                <w:b/>
                <w:bCs/>
                <w:color w:val="FFFFFF"/>
                <w:sz w:val="19"/>
                <w:szCs w:val="19"/>
              </w:rPr>
              <w:t>Telepon</w:t>
            </w:r>
            <w:proofErr w:type="spellEnd"/>
            <w:r>
              <w:rPr>
                <w:rFonts w:ascii="Calibri" w:eastAsia="Calibri" w:hAnsi="Calibri" w:cs="Calibri"/>
                <w:b/>
                <w:bCs/>
                <w:color w:val="FFFFFF"/>
                <w:sz w:val="19"/>
                <w:szCs w:val="19"/>
              </w:rPr>
              <w:t xml:space="preserve"> / Phone No.</w:t>
            </w:r>
          </w:p>
        </w:tc>
        <w:tc>
          <w:tcPr>
            <w:tcW w:w="6106" w:type="dxa"/>
            <w:tcMar>
              <w:top w:w="100" w:type="dxa"/>
              <w:left w:w="120" w:type="dxa"/>
              <w:bottom w:w="100" w:type="dxa"/>
              <w:right w:w="120" w:type="dxa"/>
            </w:tcMar>
            <w:vAlign w:val="center"/>
          </w:tcPr>
          <w:p w14:paraId="6E998E93" w14:textId="77777777" w:rsidR="00B13B82" w:rsidRDefault="00B13B82"/>
        </w:tc>
      </w:tr>
    </w:tbl>
    <w:p w14:paraId="4E8DA93B" w14:textId="77777777" w:rsidR="00B13B82" w:rsidRDefault="00000000">
      <w:pPr>
        <w:spacing w:before="100" w:after="100"/>
      </w:pPr>
      <w:proofErr w:type="spellStart"/>
      <w:r>
        <w:rPr>
          <w:rFonts w:ascii="Calibri" w:eastAsia="Calibri" w:hAnsi="Calibri" w:cs="Calibri"/>
          <w:i/>
          <w:iCs/>
          <w:color w:val="5B6478"/>
          <w:sz w:val="18"/>
          <w:szCs w:val="18"/>
        </w:rPr>
        <w:t>selanjutnya</w:t>
      </w:r>
      <w:proofErr w:type="spellEnd"/>
      <w:r>
        <w:rPr>
          <w:rFonts w:ascii="Calibri" w:eastAsia="Calibri" w:hAnsi="Calibri" w:cs="Calibri"/>
          <w:i/>
          <w:iCs/>
          <w:color w:val="5B6478"/>
          <w:sz w:val="18"/>
          <w:szCs w:val="18"/>
        </w:rPr>
        <w:t xml:space="preserve"> </w:t>
      </w:r>
      <w:proofErr w:type="spellStart"/>
      <w:r>
        <w:rPr>
          <w:rFonts w:ascii="Calibri" w:eastAsia="Calibri" w:hAnsi="Calibri" w:cs="Calibri"/>
          <w:i/>
          <w:iCs/>
          <w:color w:val="5B6478"/>
          <w:sz w:val="18"/>
          <w:szCs w:val="18"/>
        </w:rPr>
        <w:t>disebut</w:t>
      </w:r>
      <w:proofErr w:type="spellEnd"/>
      <w:r>
        <w:rPr>
          <w:rFonts w:ascii="Calibri" w:eastAsia="Calibri" w:hAnsi="Calibri" w:cs="Calibri"/>
          <w:i/>
          <w:iCs/>
          <w:color w:val="5B6478"/>
          <w:sz w:val="18"/>
          <w:szCs w:val="18"/>
        </w:rPr>
        <w:t xml:space="preserve"> "Klien" </w:t>
      </w:r>
      <w:proofErr w:type="spellStart"/>
      <w:r>
        <w:rPr>
          <w:rFonts w:ascii="Calibri" w:eastAsia="Calibri" w:hAnsi="Calibri" w:cs="Calibri"/>
          <w:i/>
          <w:iCs/>
          <w:color w:val="5B6478"/>
          <w:sz w:val="18"/>
          <w:szCs w:val="18"/>
        </w:rPr>
        <w:t>atau</w:t>
      </w:r>
      <w:proofErr w:type="spellEnd"/>
      <w:r>
        <w:rPr>
          <w:rFonts w:ascii="Calibri" w:eastAsia="Calibri" w:hAnsi="Calibri" w:cs="Calibri"/>
          <w:i/>
          <w:iCs/>
          <w:color w:val="5B6478"/>
          <w:sz w:val="18"/>
          <w:szCs w:val="18"/>
        </w:rPr>
        <w:t xml:space="preserve"> "</w:t>
      </w:r>
      <w:proofErr w:type="spellStart"/>
      <w:r>
        <w:rPr>
          <w:rFonts w:ascii="Calibri" w:eastAsia="Calibri" w:hAnsi="Calibri" w:cs="Calibri"/>
          <w:i/>
          <w:iCs/>
          <w:color w:val="5B6478"/>
          <w:sz w:val="18"/>
          <w:szCs w:val="18"/>
        </w:rPr>
        <w:t>Pihak</w:t>
      </w:r>
      <w:proofErr w:type="spellEnd"/>
      <w:r>
        <w:rPr>
          <w:rFonts w:ascii="Calibri" w:eastAsia="Calibri" w:hAnsi="Calibri" w:cs="Calibri"/>
          <w:i/>
          <w:iCs/>
          <w:color w:val="5B6478"/>
          <w:sz w:val="18"/>
          <w:szCs w:val="18"/>
        </w:rPr>
        <w:t xml:space="preserve"> </w:t>
      </w:r>
      <w:proofErr w:type="spellStart"/>
      <w:r>
        <w:rPr>
          <w:rFonts w:ascii="Calibri" w:eastAsia="Calibri" w:hAnsi="Calibri" w:cs="Calibri"/>
          <w:i/>
          <w:iCs/>
          <w:color w:val="5B6478"/>
          <w:sz w:val="18"/>
          <w:szCs w:val="18"/>
        </w:rPr>
        <w:t>Kedua</w:t>
      </w:r>
      <w:proofErr w:type="spellEnd"/>
      <w:r>
        <w:rPr>
          <w:rFonts w:ascii="Calibri" w:eastAsia="Calibri" w:hAnsi="Calibri" w:cs="Calibri"/>
          <w:i/>
          <w:iCs/>
          <w:color w:val="5B6478"/>
          <w:sz w:val="18"/>
          <w:szCs w:val="18"/>
        </w:rPr>
        <w:t>" / hereinafter referred to as the "Client" or "Party Two".</w:t>
      </w:r>
    </w:p>
    <w:p w14:paraId="2BA21380" w14:textId="77777777" w:rsidR="00B13B82" w:rsidRDefault="00000000">
      <w:proofErr w:type="spellStart"/>
      <w:r>
        <w:rPr>
          <w:rFonts w:ascii="Calibri" w:eastAsia="Calibri" w:hAnsi="Calibri" w:cs="Calibri"/>
          <w:sz w:val="21"/>
          <w:szCs w:val="21"/>
        </w:rPr>
        <w:t>Pihak</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Pertama</w:t>
      </w:r>
      <w:proofErr w:type="spellEnd"/>
      <w:r>
        <w:rPr>
          <w:rFonts w:ascii="Calibri" w:eastAsia="Calibri" w:hAnsi="Calibri" w:cs="Calibri"/>
          <w:sz w:val="21"/>
          <w:szCs w:val="21"/>
        </w:rPr>
        <w:t xml:space="preserve"> dan </w:t>
      </w:r>
      <w:proofErr w:type="spellStart"/>
      <w:r>
        <w:rPr>
          <w:rFonts w:ascii="Calibri" w:eastAsia="Calibri" w:hAnsi="Calibri" w:cs="Calibri"/>
          <w:sz w:val="21"/>
          <w:szCs w:val="21"/>
        </w:rPr>
        <w:t>Pihak</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Kedua</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secara</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bersama-sama</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disebut</w:t>
      </w:r>
      <w:proofErr w:type="spellEnd"/>
      <w:r>
        <w:rPr>
          <w:rFonts w:ascii="Calibri" w:eastAsia="Calibri" w:hAnsi="Calibri" w:cs="Calibri"/>
          <w:sz w:val="21"/>
          <w:szCs w:val="21"/>
        </w:rPr>
        <w:t xml:space="preserve"> "Para </w:t>
      </w:r>
      <w:proofErr w:type="spellStart"/>
      <w:r>
        <w:rPr>
          <w:rFonts w:ascii="Calibri" w:eastAsia="Calibri" w:hAnsi="Calibri" w:cs="Calibri"/>
          <w:sz w:val="21"/>
          <w:szCs w:val="21"/>
        </w:rPr>
        <w:t>Pihak</w:t>
      </w:r>
      <w:proofErr w:type="spellEnd"/>
      <w:r>
        <w:rPr>
          <w:rFonts w:ascii="Calibri" w:eastAsia="Calibri" w:hAnsi="Calibri" w:cs="Calibri"/>
          <w:sz w:val="21"/>
          <w:szCs w:val="21"/>
        </w:rPr>
        <w:t>". / Party One and Party Two are collectively referred to as the "Parties".</w:t>
      </w:r>
    </w:p>
    <w:p w14:paraId="03D2F1E4" w14:textId="77777777" w:rsidR="00B13B82" w:rsidRDefault="00000000">
      <w:r>
        <w:br w:type="page"/>
      </w:r>
    </w:p>
    <w:p w14:paraId="4E9669E1" w14:textId="77777777" w:rsidR="00B13B82" w:rsidRDefault="00000000">
      <w:pPr>
        <w:pStyle w:val="Judul2"/>
        <w:spacing w:before="320" w:after="60"/>
      </w:pPr>
      <w:r>
        <w:rPr>
          <w:rFonts w:ascii="Cambria" w:eastAsia="Cambria" w:hAnsi="Cambria" w:cs="Cambria"/>
          <w:b/>
          <w:bCs/>
          <w:color w:val="0F1B3D"/>
        </w:rPr>
        <w:lastRenderedPageBreak/>
        <w:t xml:space="preserve">Pasal 1 — </w:t>
      </w:r>
      <w:proofErr w:type="spellStart"/>
      <w:r>
        <w:rPr>
          <w:rFonts w:ascii="Cambria" w:eastAsia="Cambria" w:hAnsi="Cambria" w:cs="Cambria"/>
          <w:b/>
          <w:bCs/>
          <w:color w:val="0F1B3D"/>
        </w:rPr>
        <w:t>Definisi</w:t>
      </w:r>
      <w:proofErr w:type="spellEnd"/>
      <w:r>
        <w:rPr>
          <w:rFonts w:ascii="Cambria" w:eastAsia="Cambria" w:hAnsi="Cambria" w:cs="Cambria"/>
          <w:b/>
          <w:bCs/>
          <w:color w:val="0F1B3D"/>
        </w:rPr>
        <w:t xml:space="preserve"> Umum</w:t>
      </w:r>
    </w:p>
    <w:p w14:paraId="7B68C376" w14:textId="77777777" w:rsidR="00B13B82" w:rsidRDefault="00000000">
      <w:pPr>
        <w:spacing w:after="140"/>
      </w:pPr>
      <w:r>
        <w:rPr>
          <w:rFonts w:ascii="Calibri" w:eastAsia="Calibri" w:hAnsi="Calibri" w:cs="Calibri"/>
          <w:b/>
          <w:bCs/>
          <w:i/>
          <w:iCs/>
          <w:color w:val="5B6478"/>
        </w:rPr>
        <w:t>Article 1 — Definitions</w:t>
      </w:r>
    </w:p>
    <w:p w14:paraId="7D1F8731" w14:textId="77777777" w:rsidR="00B13B82" w:rsidRDefault="00000000">
      <w:pPr>
        <w:pStyle w:val="DaftarParagraf"/>
        <w:numPr>
          <w:ilvl w:val="0"/>
          <w:numId w:val="2"/>
        </w:numPr>
        <w:spacing w:after="20"/>
      </w:pPr>
      <w:r>
        <w:rPr>
          <w:rFonts w:ascii="Calibri" w:eastAsia="Calibri" w:hAnsi="Calibri" w:cs="Calibri"/>
          <w:sz w:val="21"/>
          <w:szCs w:val="21"/>
        </w:rPr>
        <w:t xml:space="preserve">"Modal </w:t>
      </w:r>
      <w:proofErr w:type="spellStart"/>
      <w:r>
        <w:rPr>
          <w:rFonts w:ascii="Calibri" w:eastAsia="Calibri" w:hAnsi="Calibri" w:cs="Calibri"/>
          <w:sz w:val="21"/>
          <w:szCs w:val="21"/>
        </w:rPr>
        <w:t>Investasi</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berarti</w:t>
      </w:r>
      <w:proofErr w:type="spellEnd"/>
      <w:r>
        <w:rPr>
          <w:rFonts w:ascii="Calibri" w:eastAsia="Calibri" w:hAnsi="Calibri" w:cs="Calibri"/>
          <w:sz w:val="21"/>
          <w:szCs w:val="21"/>
        </w:rPr>
        <w:t xml:space="preserve"> dana yang </w:t>
      </w:r>
      <w:proofErr w:type="spellStart"/>
      <w:r>
        <w:rPr>
          <w:rFonts w:ascii="Calibri" w:eastAsia="Calibri" w:hAnsi="Calibri" w:cs="Calibri"/>
          <w:sz w:val="21"/>
          <w:szCs w:val="21"/>
        </w:rPr>
        <w:t>disetorkan</w:t>
      </w:r>
      <w:proofErr w:type="spellEnd"/>
      <w:r>
        <w:rPr>
          <w:rFonts w:ascii="Calibri" w:eastAsia="Calibri" w:hAnsi="Calibri" w:cs="Calibri"/>
          <w:sz w:val="21"/>
          <w:szCs w:val="21"/>
        </w:rPr>
        <w:t xml:space="preserve"> Klien </w:t>
      </w:r>
      <w:proofErr w:type="spellStart"/>
      <w:r>
        <w:rPr>
          <w:rFonts w:ascii="Calibri" w:eastAsia="Calibri" w:hAnsi="Calibri" w:cs="Calibri"/>
          <w:sz w:val="21"/>
          <w:szCs w:val="21"/>
        </w:rPr>
        <w:t>kepada</w:t>
      </w:r>
      <w:proofErr w:type="spellEnd"/>
      <w:r>
        <w:rPr>
          <w:rFonts w:ascii="Calibri" w:eastAsia="Calibri" w:hAnsi="Calibri" w:cs="Calibri"/>
          <w:sz w:val="21"/>
          <w:szCs w:val="21"/>
        </w:rPr>
        <w:t xml:space="preserve"> Manajer </w:t>
      </w:r>
      <w:proofErr w:type="spellStart"/>
      <w:r>
        <w:rPr>
          <w:rFonts w:ascii="Calibri" w:eastAsia="Calibri" w:hAnsi="Calibri" w:cs="Calibri"/>
          <w:sz w:val="21"/>
          <w:szCs w:val="21"/>
        </w:rPr>
        <w:t>untuk</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dikelola</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berdasarkan</w:t>
      </w:r>
      <w:proofErr w:type="spellEnd"/>
      <w:r>
        <w:rPr>
          <w:rFonts w:ascii="Calibri" w:eastAsia="Calibri" w:hAnsi="Calibri" w:cs="Calibri"/>
          <w:sz w:val="21"/>
          <w:szCs w:val="21"/>
        </w:rPr>
        <w:t xml:space="preserve"> strategi yang </w:t>
      </w:r>
      <w:proofErr w:type="spellStart"/>
      <w:r>
        <w:rPr>
          <w:rFonts w:ascii="Calibri" w:eastAsia="Calibri" w:hAnsi="Calibri" w:cs="Calibri"/>
          <w:sz w:val="21"/>
          <w:szCs w:val="21"/>
        </w:rPr>
        <w:t>dipilih</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dalam</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Perjanjian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ini</w:t>
      </w:r>
      <w:proofErr w:type="spellEnd"/>
      <w:r>
        <w:rPr>
          <w:rFonts w:ascii="Calibri" w:eastAsia="Calibri" w:hAnsi="Calibri" w:cs="Calibri"/>
          <w:sz w:val="21"/>
          <w:szCs w:val="21"/>
        </w:rPr>
        <w:t>.</w:t>
      </w:r>
    </w:p>
    <w:p w14:paraId="3D92506C" w14:textId="77777777" w:rsidR="00B13B82" w:rsidRDefault="00000000">
      <w:pPr>
        <w:pStyle w:val="DaftarParagraf"/>
        <w:numPr>
          <w:ilvl w:val="0"/>
          <w:numId w:val="2"/>
        </w:numPr>
        <w:spacing w:after="140"/>
      </w:pPr>
      <w:r>
        <w:rPr>
          <w:rFonts w:ascii="Calibri" w:eastAsia="Calibri" w:hAnsi="Calibri" w:cs="Calibri"/>
          <w:i/>
          <w:iCs/>
          <w:color w:val="5B6478"/>
        </w:rPr>
        <w:t>"Investment Capital" means the funds contributed by the Client to the Manager to be managed under the strategy selected in this Agreement.</w:t>
      </w:r>
    </w:p>
    <w:p w14:paraId="31240F2F" w14:textId="77777777" w:rsidR="00B13B82" w:rsidRDefault="00000000">
      <w:pPr>
        <w:pStyle w:val="DaftarParagraf"/>
        <w:numPr>
          <w:ilvl w:val="0"/>
          <w:numId w:val="2"/>
        </w:numPr>
        <w:spacing w:after="20"/>
      </w:pPr>
      <w:r>
        <w:rPr>
          <w:rFonts w:ascii="Calibri" w:eastAsia="Calibri" w:hAnsi="Calibri" w:cs="Calibri"/>
          <w:sz w:val="21"/>
          <w:szCs w:val="21"/>
        </w:rPr>
        <w:t xml:space="preserve">"Track A (Strategi Target Stabil)" </w:t>
      </w:r>
      <w:proofErr w:type="spellStart"/>
      <w:r>
        <w:rPr>
          <w:rFonts w:ascii="Calibri" w:eastAsia="Calibri" w:hAnsi="Calibri" w:cs="Calibri"/>
          <w:sz w:val="21"/>
          <w:szCs w:val="21"/>
        </w:rPr>
        <w:t>berarti</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pendekatan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pengelolaan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dengan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volatilitas</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lebih</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rendah</w:t>
      </w:r>
      <w:proofErr w:type="spellEnd"/>
      <w:r>
        <w:rPr>
          <w:rFonts w:ascii="Calibri" w:eastAsia="Calibri" w:hAnsi="Calibri" w:cs="Calibri"/>
          <w:sz w:val="21"/>
          <w:szCs w:val="21"/>
        </w:rPr>
        <w:t xml:space="preserve"> yang </w:t>
      </w:r>
      <w:proofErr w:type="spellStart"/>
      <w:r>
        <w:rPr>
          <w:rFonts w:ascii="Calibri" w:eastAsia="Calibri" w:hAnsi="Calibri" w:cs="Calibri"/>
          <w:sz w:val="21"/>
          <w:szCs w:val="21"/>
        </w:rPr>
        <w:t>menargetkan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kinerja</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bulanan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berdasarkan</w:t>
      </w:r>
      <w:proofErr w:type="spellEnd"/>
      <w:r>
        <w:rPr>
          <w:rFonts w:ascii="Calibri" w:eastAsia="Calibri" w:hAnsi="Calibri" w:cs="Calibri"/>
          <w:sz w:val="21"/>
          <w:szCs w:val="21"/>
        </w:rPr>
        <w:t xml:space="preserve"> data </w:t>
      </w:r>
      <w:proofErr w:type="spellStart"/>
      <w:r>
        <w:rPr>
          <w:rFonts w:ascii="Calibri" w:eastAsia="Calibri" w:hAnsi="Calibri" w:cs="Calibri"/>
          <w:sz w:val="21"/>
          <w:szCs w:val="21"/>
        </w:rPr>
        <w:t>historis</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sebagaimana</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diatur</w:t>
      </w:r>
      <w:proofErr w:type="spellEnd"/>
      <w:r>
        <w:rPr>
          <w:rFonts w:ascii="Calibri" w:eastAsia="Calibri" w:hAnsi="Calibri" w:cs="Calibri"/>
          <w:sz w:val="21"/>
          <w:szCs w:val="21"/>
        </w:rPr>
        <w:t xml:space="preserve"> pada Pasal 5.</w:t>
      </w:r>
    </w:p>
    <w:p w14:paraId="4F6750A5" w14:textId="77777777" w:rsidR="00B13B82" w:rsidRDefault="00000000">
      <w:pPr>
        <w:pStyle w:val="DaftarParagraf"/>
        <w:numPr>
          <w:ilvl w:val="0"/>
          <w:numId w:val="2"/>
        </w:numPr>
        <w:spacing w:after="140"/>
      </w:pPr>
      <w:r>
        <w:rPr>
          <w:rFonts w:ascii="Calibri" w:eastAsia="Calibri" w:hAnsi="Calibri" w:cs="Calibri"/>
          <w:i/>
          <w:iCs/>
          <w:color w:val="5B6478"/>
        </w:rPr>
        <w:t>"Track A (Stable Target Strategy)" means a lower-volatility management approach targeting monthly performance based on historical data, as set out in Article 5.</w:t>
      </w:r>
    </w:p>
    <w:p w14:paraId="498DAA39" w14:textId="77777777" w:rsidR="00B13B82" w:rsidRDefault="00000000">
      <w:pPr>
        <w:pStyle w:val="DaftarParagraf"/>
        <w:numPr>
          <w:ilvl w:val="0"/>
          <w:numId w:val="2"/>
        </w:numPr>
        <w:spacing w:after="20"/>
      </w:pPr>
      <w:r>
        <w:rPr>
          <w:rFonts w:ascii="Calibri" w:eastAsia="Calibri" w:hAnsi="Calibri" w:cs="Calibri"/>
          <w:sz w:val="21"/>
          <w:szCs w:val="21"/>
        </w:rPr>
        <w:t xml:space="preserve">"Track B (Strategi Bagi Hasil)" </w:t>
      </w:r>
      <w:proofErr w:type="spellStart"/>
      <w:r>
        <w:rPr>
          <w:rFonts w:ascii="Calibri" w:eastAsia="Calibri" w:hAnsi="Calibri" w:cs="Calibri"/>
          <w:sz w:val="21"/>
          <w:szCs w:val="21"/>
        </w:rPr>
        <w:t>berarti</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pendekatan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pengelolaan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dengan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kinerja</w:t>
      </w:r>
      <w:proofErr w:type="spellEnd"/>
      <w:r>
        <w:rPr>
          <w:rFonts w:ascii="Calibri" w:eastAsia="Calibri" w:hAnsi="Calibri" w:cs="Calibri"/>
          <w:sz w:val="21"/>
          <w:szCs w:val="21"/>
        </w:rPr>
        <w:t xml:space="preserve"> yang </w:t>
      </w:r>
      <w:proofErr w:type="spellStart"/>
      <w:r>
        <w:rPr>
          <w:rFonts w:ascii="Calibri" w:eastAsia="Calibri" w:hAnsi="Calibri" w:cs="Calibri"/>
          <w:sz w:val="21"/>
          <w:szCs w:val="21"/>
        </w:rPr>
        <w:t>berfluktuasi</w:t>
      </w:r>
      <w:proofErr w:type="spellEnd"/>
      <w:r>
        <w:rPr>
          <w:rFonts w:ascii="Calibri" w:eastAsia="Calibri" w:hAnsi="Calibri" w:cs="Calibri"/>
          <w:sz w:val="21"/>
          <w:szCs w:val="21"/>
        </w:rPr>
        <w:t xml:space="preserve">, di mana </w:t>
      </w:r>
      <w:proofErr w:type="spellStart"/>
      <w:r>
        <w:rPr>
          <w:rFonts w:ascii="Calibri" w:eastAsia="Calibri" w:hAnsi="Calibri" w:cs="Calibri"/>
          <w:sz w:val="21"/>
          <w:szCs w:val="21"/>
        </w:rPr>
        <w:t>hasil</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dibagi</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antara</w:t>
      </w:r>
      <w:proofErr w:type="spellEnd"/>
      <w:r>
        <w:rPr>
          <w:rFonts w:ascii="Calibri" w:eastAsia="Calibri" w:hAnsi="Calibri" w:cs="Calibri"/>
          <w:sz w:val="21"/>
          <w:szCs w:val="21"/>
        </w:rPr>
        <w:t xml:space="preserve"> Klien dan Manajer </w:t>
      </w:r>
      <w:proofErr w:type="spellStart"/>
      <w:r>
        <w:rPr>
          <w:rFonts w:ascii="Calibri" w:eastAsia="Calibri" w:hAnsi="Calibri" w:cs="Calibri"/>
          <w:sz w:val="21"/>
          <w:szCs w:val="21"/>
        </w:rPr>
        <w:t>berdasarkan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keuntungan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riil</w:t>
      </w:r>
      <w:proofErr w:type="spellEnd"/>
      <w:r>
        <w:rPr>
          <w:rFonts w:ascii="Calibri" w:eastAsia="Calibri" w:hAnsi="Calibri" w:cs="Calibri"/>
          <w:sz w:val="21"/>
          <w:szCs w:val="21"/>
        </w:rPr>
        <w:t xml:space="preserve"> (realized profit).</w:t>
      </w:r>
    </w:p>
    <w:p w14:paraId="5AC83634" w14:textId="77777777" w:rsidR="00B13B82" w:rsidRDefault="00000000">
      <w:pPr>
        <w:pStyle w:val="DaftarParagraf"/>
        <w:numPr>
          <w:ilvl w:val="0"/>
          <w:numId w:val="2"/>
        </w:numPr>
        <w:spacing w:after="140"/>
      </w:pPr>
      <w:r>
        <w:rPr>
          <w:rFonts w:ascii="Calibri" w:eastAsia="Calibri" w:hAnsi="Calibri" w:cs="Calibri"/>
          <w:i/>
          <w:iCs/>
          <w:color w:val="5B6478"/>
        </w:rPr>
        <w:t>"Track B (Profit-Sharing Strategy)" means a management approach with fluctuating performance, where returns are shared between the Client and the Manager based on realized profit.</w:t>
      </w:r>
    </w:p>
    <w:p w14:paraId="4DD45F80" w14:textId="77777777" w:rsidR="00B13B82" w:rsidRDefault="00000000">
      <w:pPr>
        <w:pStyle w:val="DaftarParagraf"/>
        <w:numPr>
          <w:ilvl w:val="0"/>
          <w:numId w:val="2"/>
        </w:numPr>
        <w:spacing w:after="20"/>
      </w:pPr>
      <w:r>
        <w:rPr>
          <w:rFonts w:ascii="Calibri" w:eastAsia="Calibri" w:hAnsi="Calibri" w:cs="Calibri"/>
          <w:sz w:val="21"/>
          <w:szCs w:val="21"/>
        </w:rPr>
        <w:t xml:space="preserve">"Tier" </w:t>
      </w:r>
      <w:proofErr w:type="spellStart"/>
      <w:r>
        <w:rPr>
          <w:rFonts w:ascii="Calibri" w:eastAsia="Calibri" w:hAnsi="Calibri" w:cs="Calibri"/>
          <w:sz w:val="21"/>
          <w:szCs w:val="21"/>
        </w:rPr>
        <w:t>berarti</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klasifikasi</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akun</w:t>
      </w:r>
      <w:proofErr w:type="spellEnd"/>
      <w:r>
        <w:rPr>
          <w:rFonts w:ascii="Calibri" w:eastAsia="Calibri" w:hAnsi="Calibri" w:cs="Calibri"/>
          <w:sz w:val="21"/>
          <w:szCs w:val="21"/>
        </w:rPr>
        <w:t xml:space="preserve"> (Bronze, Silver, Gold, Diamond Club) </w:t>
      </w:r>
      <w:proofErr w:type="spellStart"/>
      <w:r>
        <w:rPr>
          <w:rFonts w:ascii="Calibri" w:eastAsia="Calibri" w:hAnsi="Calibri" w:cs="Calibri"/>
          <w:sz w:val="21"/>
          <w:szCs w:val="21"/>
        </w:rPr>
        <w:t>berdasarkan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nilai</w:t>
      </w:r>
      <w:proofErr w:type="spellEnd"/>
      <w:r>
        <w:rPr>
          <w:rFonts w:ascii="Calibri" w:eastAsia="Calibri" w:hAnsi="Calibri" w:cs="Calibri"/>
          <w:sz w:val="21"/>
          <w:szCs w:val="21"/>
        </w:rPr>
        <w:t xml:space="preserve"> Modal </w:t>
      </w:r>
      <w:proofErr w:type="spellStart"/>
      <w:r>
        <w:rPr>
          <w:rFonts w:ascii="Calibri" w:eastAsia="Calibri" w:hAnsi="Calibri" w:cs="Calibri"/>
          <w:sz w:val="21"/>
          <w:szCs w:val="21"/>
        </w:rPr>
        <w:t>Investasi</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sebagaimana</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diatur</w:t>
      </w:r>
      <w:proofErr w:type="spellEnd"/>
      <w:r>
        <w:rPr>
          <w:rFonts w:ascii="Calibri" w:eastAsia="Calibri" w:hAnsi="Calibri" w:cs="Calibri"/>
          <w:sz w:val="21"/>
          <w:szCs w:val="21"/>
        </w:rPr>
        <w:t xml:space="preserve"> pada Pasal 3.</w:t>
      </w:r>
    </w:p>
    <w:p w14:paraId="67609FF1" w14:textId="77777777" w:rsidR="00B13B82" w:rsidRDefault="00000000">
      <w:pPr>
        <w:pStyle w:val="DaftarParagraf"/>
        <w:numPr>
          <w:ilvl w:val="0"/>
          <w:numId w:val="2"/>
        </w:numPr>
        <w:spacing w:after="140"/>
      </w:pPr>
      <w:r>
        <w:rPr>
          <w:rFonts w:ascii="Calibri" w:eastAsia="Calibri" w:hAnsi="Calibri" w:cs="Calibri"/>
          <w:i/>
          <w:iCs/>
          <w:color w:val="5B6478"/>
        </w:rPr>
        <w:t>"Tier" means the account classification (Bronze, Silver, Gold, Diamond Club) based on the amount of Investment Capital, as set out in Article 3.</w:t>
      </w:r>
    </w:p>
    <w:p w14:paraId="00E4D6B8" w14:textId="77777777" w:rsidR="00B13B82" w:rsidRDefault="00000000">
      <w:pPr>
        <w:pStyle w:val="DaftarParagraf"/>
        <w:numPr>
          <w:ilvl w:val="0"/>
          <w:numId w:val="2"/>
        </w:numPr>
        <w:spacing w:after="20"/>
      </w:pPr>
      <w:r>
        <w:rPr>
          <w:rFonts w:ascii="Calibri" w:eastAsia="Calibri" w:hAnsi="Calibri" w:cs="Calibri"/>
          <w:sz w:val="21"/>
          <w:szCs w:val="21"/>
        </w:rPr>
        <w:t xml:space="preserve">"Target </w:t>
      </w:r>
      <w:proofErr w:type="spellStart"/>
      <w:r>
        <w:rPr>
          <w:rFonts w:ascii="Calibri" w:eastAsia="Calibri" w:hAnsi="Calibri" w:cs="Calibri"/>
          <w:sz w:val="21"/>
          <w:szCs w:val="21"/>
        </w:rPr>
        <w:t>Historis</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berarti</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kisaran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kinerja</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indikatif</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berdasarkan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hasil</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historis</w:t>
      </w:r>
      <w:proofErr w:type="spellEnd"/>
      <w:r>
        <w:rPr>
          <w:rFonts w:ascii="Calibri" w:eastAsia="Calibri" w:hAnsi="Calibri" w:cs="Calibri"/>
          <w:sz w:val="21"/>
          <w:szCs w:val="21"/>
        </w:rPr>
        <w:t xml:space="preserve"> strategi, yang BUKAN </w:t>
      </w:r>
      <w:proofErr w:type="spellStart"/>
      <w:r>
        <w:rPr>
          <w:rFonts w:ascii="Calibri" w:eastAsia="Calibri" w:hAnsi="Calibri" w:cs="Calibri"/>
          <w:sz w:val="21"/>
          <w:szCs w:val="21"/>
        </w:rPr>
        <w:t>merupakan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jaminan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hasil</w:t>
      </w:r>
      <w:proofErr w:type="spellEnd"/>
      <w:r>
        <w:rPr>
          <w:rFonts w:ascii="Calibri" w:eastAsia="Calibri" w:hAnsi="Calibri" w:cs="Calibri"/>
          <w:sz w:val="21"/>
          <w:szCs w:val="21"/>
        </w:rPr>
        <w:t xml:space="preserve"> di masa </w:t>
      </w:r>
      <w:proofErr w:type="spellStart"/>
      <w:r>
        <w:rPr>
          <w:rFonts w:ascii="Calibri" w:eastAsia="Calibri" w:hAnsi="Calibri" w:cs="Calibri"/>
          <w:sz w:val="21"/>
          <w:szCs w:val="21"/>
        </w:rPr>
        <w:t>depan</w:t>
      </w:r>
      <w:proofErr w:type="spellEnd"/>
      <w:r>
        <w:rPr>
          <w:rFonts w:ascii="Calibri" w:eastAsia="Calibri" w:hAnsi="Calibri" w:cs="Calibri"/>
          <w:sz w:val="21"/>
          <w:szCs w:val="21"/>
        </w:rPr>
        <w:t>.</w:t>
      </w:r>
    </w:p>
    <w:p w14:paraId="660DEF1D" w14:textId="77777777" w:rsidR="00B13B82" w:rsidRDefault="00000000">
      <w:pPr>
        <w:pStyle w:val="DaftarParagraf"/>
        <w:numPr>
          <w:ilvl w:val="0"/>
          <w:numId w:val="2"/>
        </w:numPr>
        <w:spacing w:after="140"/>
      </w:pPr>
      <w:r>
        <w:rPr>
          <w:rFonts w:ascii="Calibri" w:eastAsia="Calibri" w:hAnsi="Calibri" w:cs="Calibri"/>
          <w:i/>
          <w:iCs/>
          <w:color w:val="5B6478"/>
        </w:rPr>
        <w:t>"Historical Target" means an indicative performance range based on the strategy's historical results, which is NOT a guarantee of future results.</w:t>
      </w:r>
    </w:p>
    <w:p w14:paraId="3F9B1410" w14:textId="77777777" w:rsidR="00B13B82" w:rsidRDefault="00000000">
      <w:pPr>
        <w:pStyle w:val="Judul2"/>
        <w:spacing w:before="320" w:after="60"/>
      </w:pPr>
      <w:r>
        <w:rPr>
          <w:rFonts w:ascii="Cambria" w:eastAsia="Cambria" w:hAnsi="Cambria" w:cs="Cambria"/>
          <w:b/>
          <w:bCs/>
          <w:color w:val="0F1B3D"/>
        </w:rPr>
        <w:t xml:space="preserve">Pasal 2 — </w:t>
      </w:r>
      <w:proofErr w:type="spellStart"/>
      <w:r>
        <w:rPr>
          <w:rFonts w:ascii="Cambria" w:eastAsia="Cambria" w:hAnsi="Cambria" w:cs="Cambria"/>
          <w:b/>
          <w:bCs/>
          <w:color w:val="0F1B3D"/>
        </w:rPr>
        <w:t>Objek</w:t>
      </w:r>
      <w:proofErr w:type="spellEnd"/>
      <w:r>
        <w:rPr>
          <w:rFonts w:ascii="Cambria" w:eastAsia="Cambria" w:hAnsi="Cambria" w:cs="Cambria"/>
          <w:b/>
          <w:bCs/>
          <w:color w:val="0F1B3D"/>
        </w:rPr>
        <w:t xml:space="preserve"> </w:t>
      </w:r>
      <w:proofErr w:type="spellStart"/>
      <w:r>
        <w:rPr>
          <w:rFonts w:ascii="Cambria" w:eastAsia="Cambria" w:hAnsi="Cambria" w:cs="Cambria"/>
          <w:b/>
          <w:bCs/>
          <w:color w:val="0F1B3D"/>
        </w:rPr>
        <w:t>Perjanjian</w:t>
      </w:r>
      <w:proofErr w:type="spellEnd"/>
    </w:p>
    <w:p w14:paraId="3B5D77AA" w14:textId="77777777" w:rsidR="00B13B82" w:rsidRDefault="00000000">
      <w:pPr>
        <w:spacing w:after="140"/>
      </w:pPr>
      <w:r>
        <w:rPr>
          <w:rFonts w:ascii="Calibri" w:eastAsia="Calibri" w:hAnsi="Calibri" w:cs="Calibri"/>
          <w:b/>
          <w:bCs/>
          <w:i/>
          <w:iCs/>
          <w:color w:val="5B6478"/>
        </w:rPr>
        <w:t>Article 2 — Object of the Agreement</w:t>
      </w:r>
    </w:p>
    <w:p w14:paraId="0BC48409" w14:textId="77777777" w:rsidR="00B13B82" w:rsidRDefault="00000000">
      <w:pPr>
        <w:spacing w:after="80"/>
        <w:jc w:val="both"/>
      </w:pPr>
      <w:r>
        <w:rPr>
          <w:rFonts w:ascii="Calibri" w:eastAsia="Calibri" w:hAnsi="Calibri" w:cs="Calibri"/>
          <w:sz w:val="21"/>
          <w:szCs w:val="21"/>
        </w:rPr>
        <w:t xml:space="preserve">Klien </w:t>
      </w:r>
      <w:proofErr w:type="spellStart"/>
      <w:r>
        <w:rPr>
          <w:rFonts w:ascii="Calibri" w:eastAsia="Calibri" w:hAnsi="Calibri" w:cs="Calibri"/>
          <w:sz w:val="21"/>
          <w:szCs w:val="21"/>
        </w:rPr>
        <w:t>menyerahkan</w:t>
      </w:r>
      <w:proofErr w:type="spellEnd"/>
      <w:r>
        <w:rPr>
          <w:rFonts w:ascii="Calibri" w:eastAsia="Calibri" w:hAnsi="Calibri" w:cs="Calibri"/>
          <w:sz w:val="21"/>
          <w:szCs w:val="21"/>
        </w:rPr>
        <w:t xml:space="preserve"> Modal </w:t>
      </w:r>
      <w:proofErr w:type="spellStart"/>
      <w:r>
        <w:rPr>
          <w:rFonts w:ascii="Calibri" w:eastAsia="Calibri" w:hAnsi="Calibri" w:cs="Calibri"/>
          <w:sz w:val="21"/>
          <w:szCs w:val="21"/>
        </w:rPr>
        <w:t>Investasi</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kepada</w:t>
      </w:r>
      <w:proofErr w:type="spellEnd"/>
      <w:r>
        <w:rPr>
          <w:rFonts w:ascii="Calibri" w:eastAsia="Calibri" w:hAnsi="Calibri" w:cs="Calibri"/>
          <w:sz w:val="21"/>
          <w:szCs w:val="21"/>
        </w:rPr>
        <w:t xml:space="preserve"> Manajer </w:t>
      </w:r>
      <w:proofErr w:type="spellStart"/>
      <w:r>
        <w:rPr>
          <w:rFonts w:ascii="Calibri" w:eastAsia="Calibri" w:hAnsi="Calibri" w:cs="Calibri"/>
          <w:sz w:val="21"/>
          <w:szCs w:val="21"/>
        </w:rPr>
        <w:t>untuk</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dikelola</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secara</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aktif</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berdasarkan</w:t>
      </w:r>
      <w:proofErr w:type="spellEnd"/>
      <w:r>
        <w:rPr>
          <w:rFonts w:ascii="Calibri" w:eastAsia="Calibri" w:hAnsi="Calibri" w:cs="Calibri"/>
          <w:sz w:val="21"/>
          <w:szCs w:val="21"/>
        </w:rPr>
        <w:t xml:space="preserve"> strategi trading yang </w:t>
      </w:r>
      <w:proofErr w:type="spellStart"/>
      <w:r>
        <w:rPr>
          <w:rFonts w:ascii="Calibri" w:eastAsia="Calibri" w:hAnsi="Calibri" w:cs="Calibri"/>
          <w:sz w:val="21"/>
          <w:szCs w:val="21"/>
        </w:rPr>
        <w:t>dipilih</w:t>
      </w:r>
      <w:proofErr w:type="spellEnd"/>
      <w:r>
        <w:rPr>
          <w:rFonts w:ascii="Calibri" w:eastAsia="Calibri" w:hAnsi="Calibri" w:cs="Calibri"/>
          <w:sz w:val="21"/>
          <w:szCs w:val="21"/>
        </w:rPr>
        <w:t xml:space="preserve"> Klien (Track A dan/</w:t>
      </w:r>
      <w:proofErr w:type="spellStart"/>
      <w:r>
        <w:rPr>
          <w:rFonts w:ascii="Calibri" w:eastAsia="Calibri" w:hAnsi="Calibri" w:cs="Calibri"/>
          <w:sz w:val="21"/>
          <w:szCs w:val="21"/>
        </w:rPr>
        <w:t>atau</w:t>
      </w:r>
      <w:proofErr w:type="spellEnd"/>
      <w:r>
        <w:rPr>
          <w:rFonts w:ascii="Calibri" w:eastAsia="Calibri" w:hAnsi="Calibri" w:cs="Calibri"/>
          <w:sz w:val="21"/>
          <w:szCs w:val="21"/>
        </w:rPr>
        <w:t xml:space="preserve"> Track B), </w:t>
      </w:r>
      <w:proofErr w:type="spellStart"/>
      <w:r>
        <w:rPr>
          <w:rFonts w:ascii="Calibri" w:eastAsia="Calibri" w:hAnsi="Calibri" w:cs="Calibri"/>
          <w:sz w:val="21"/>
          <w:szCs w:val="21"/>
        </w:rPr>
        <w:t>sebagaimana</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lebih</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lanjut</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diatur</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dalam</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Perjanjian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ini</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Hubungan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ini</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merupakan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kemitraan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investasi</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dengan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jangka</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waktu</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tertentu</w:t>
      </w:r>
      <w:proofErr w:type="spellEnd"/>
      <w:r>
        <w:rPr>
          <w:rFonts w:ascii="Calibri" w:eastAsia="Calibri" w:hAnsi="Calibri" w:cs="Calibri"/>
          <w:sz w:val="21"/>
          <w:szCs w:val="21"/>
        </w:rPr>
        <w:t xml:space="preserve"> dan BUKAN </w:t>
      </w:r>
      <w:proofErr w:type="spellStart"/>
      <w:r>
        <w:rPr>
          <w:rFonts w:ascii="Calibri" w:eastAsia="Calibri" w:hAnsi="Calibri" w:cs="Calibri"/>
          <w:sz w:val="21"/>
          <w:szCs w:val="21"/>
        </w:rPr>
        <w:t>merupakan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produk</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simpanan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tabungan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atau</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deposito</w:t>
      </w:r>
      <w:proofErr w:type="spellEnd"/>
      <w:r>
        <w:rPr>
          <w:rFonts w:ascii="Calibri" w:eastAsia="Calibri" w:hAnsi="Calibri" w:cs="Calibri"/>
          <w:sz w:val="21"/>
          <w:szCs w:val="21"/>
        </w:rPr>
        <w:t>.</w:t>
      </w:r>
    </w:p>
    <w:p w14:paraId="0D0A077E" w14:textId="77777777" w:rsidR="00B13B82" w:rsidRDefault="00000000">
      <w:pPr>
        <w:spacing w:after="200"/>
        <w:jc w:val="both"/>
      </w:pPr>
      <w:r>
        <w:rPr>
          <w:rFonts w:ascii="Calibri" w:eastAsia="Calibri" w:hAnsi="Calibri" w:cs="Calibri"/>
          <w:i/>
          <w:iCs/>
          <w:color w:val="5B6478"/>
        </w:rPr>
        <w:t>The Client entrusts Investment Capital to the Manager to be actively managed under the trading strategy selected by the Client (Track A and/or Track B), as further set out in this Agreement. This relationship constitutes a fixed-term investment partnership and is NOT a savings, deposit, or banking product.</w:t>
      </w:r>
    </w:p>
    <w:p w14:paraId="54CE256B" w14:textId="77777777" w:rsidR="00B13B82" w:rsidRDefault="00000000">
      <w:pPr>
        <w:pStyle w:val="Judul2"/>
        <w:spacing w:before="320" w:after="60"/>
      </w:pPr>
      <w:r>
        <w:rPr>
          <w:rFonts w:ascii="Cambria" w:eastAsia="Cambria" w:hAnsi="Cambria" w:cs="Cambria"/>
          <w:b/>
          <w:bCs/>
          <w:color w:val="0F1B3D"/>
        </w:rPr>
        <w:t xml:space="preserve">Pasal 3 — Nilai </w:t>
      </w:r>
      <w:proofErr w:type="spellStart"/>
      <w:r>
        <w:rPr>
          <w:rFonts w:ascii="Cambria" w:eastAsia="Cambria" w:hAnsi="Cambria" w:cs="Cambria"/>
          <w:b/>
          <w:bCs/>
          <w:color w:val="0F1B3D"/>
        </w:rPr>
        <w:t>Investasi</w:t>
      </w:r>
      <w:proofErr w:type="spellEnd"/>
      <w:r>
        <w:rPr>
          <w:rFonts w:ascii="Cambria" w:eastAsia="Cambria" w:hAnsi="Cambria" w:cs="Cambria"/>
          <w:b/>
          <w:bCs/>
          <w:color w:val="0F1B3D"/>
        </w:rPr>
        <w:t xml:space="preserve"> dan Tier Akun</w:t>
      </w:r>
    </w:p>
    <w:p w14:paraId="037E6001" w14:textId="77777777" w:rsidR="00B13B82" w:rsidRDefault="00000000">
      <w:pPr>
        <w:spacing w:after="140"/>
      </w:pPr>
      <w:r>
        <w:rPr>
          <w:rFonts w:ascii="Calibri" w:eastAsia="Calibri" w:hAnsi="Calibri" w:cs="Calibri"/>
          <w:b/>
          <w:bCs/>
          <w:i/>
          <w:iCs/>
          <w:color w:val="5B6478"/>
        </w:rPr>
        <w:t>Article 3 — Investment Amount and Account Tier</w:t>
      </w:r>
    </w:p>
    <w:p w14:paraId="2235A995" w14:textId="77777777" w:rsidR="00B13B82" w:rsidRDefault="00000000">
      <w:pPr>
        <w:spacing w:after="80"/>
        <w:jc w:val="both"/>
      </w:pPr>
      <w:r>
        <w:rPr>
          <w:rFonts w:ascii="Calibri" w:eastAsia="Calibri" w:hAnsi="Calibri" w:cs="Calibri"/>
          <w:sz w:val="21"/>
          <w:szCs w:val="21"/>
        </w:rPr>
        <w:t xml:space="preserve">Klien </w:t>
      </w:r>
      <w:proofErr w:type="spellStart"/>
      <w:r>
        <w:rPr>
          <w:rFonts w:ascii="Calibri" w:eastAsia="Calibri" w:hAnsi="Calibri" w:cs="Calibri"/>
          <w:sz w:val="21"/>
          <w:szCs w:val="21"/>
        </w:rPr>
        <w:t>memilih</w:t>
      </w:r>
      <w:proofErr w:type="spellEnd"/>
      <w:r>
        <w:rPr>
          <w:rFonts w:ascii="Calibri" w:eastAsia="Calibri" w:hAnsi="Calibri" w:cs="Calibri"/>
          <w:sz w:val="21"/>
          <w:szCs w:val="21"/>
        </w:rPr>
        <w:t xml:space="preserve"> salah </w:t>
      </w:r>
      <w:proofErr w:type="spellStart"/>
      <w:r>
        <w:rPr>
          <w:rFonts w:ascii="Calibri" w:eastAsia="Calibri" w:hAnsi="Calibri" w:cs="Calibri"/>
          <w:sz w:val="21"/>
          <w:szCs w:val="21"/>
        </w:rPr>
        <w:t>satu</w:t>
      </w:r>
      <w:proofErr w:type="spellEnd"/>
      <w:r>
        <w:rPr>
          <w:rFonts w:ascii="Calibri" w:eastAsia="Calibri" w:hAnsi="Calibri" w:cs="Calibri"/>
          <w:sz w:val="21"/>
          <w:szCs w:val="21"/>
        </w:rPr>
        <w:t xml:space="preserve"> Tier </w:t>
      </w:r>
      <w:proofErr w:type="spellStart"/>
      <w:r>
        <w:rPr>
          <w:rFonts w:ascii="Calibri" w:eastAsia="Calibri" w:hAnsi="Calibri" w:cs="Calibri"/>
          <w:sz w:val="21"/>
          <w:szCs w:val="21"/>
        </w:rPr>
        <w:t>berikut</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dengan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kisaran</w:t>
      </w:r>
      <w:proofErr w:type="spellEnd"/>
      <w:r>
        <w:rPr>
          <w:rFonts w:ascii="Calibri" w:eastAsia="Calibri" w:hAnsi="Calibri" w:cs="Calibri"/>
          <w:sz w:val="21"/>
          <w:szCs w:val="21"/>
        </w:rPr>
        <w:t xml:space="preserve"> Target </w:t>
      </w:r>
      <w:proofErr w:type="spellStart"/>
      <w:r>
        <w:rPr>
          <w:rFonts w:ascii="Calibri" w:eastAsia="Calibri" w:hAnsi="Calibri" w:cs="Calibri"/>
          <w:sz w:val="21"/>
          <w:szCs w:val="21"/>
        </w:rPr>
        <w:t>Historis</w:t>
      </w:r>
      <w:proofErr w:type="spellEnd"/>
      <w:r>
        <w:rPr>
          <w:rFonts w:ascii="Calibri" w:eastAsia="Calibri" w:hAnsi="Calibri" w:cs="Calibri"/>
          <w:sz w:val="21"/>
          <w:szCs w:val="21"/>
        </w:rPr>
        <w:t xml:space="preserve"> yang </w:t>
      </w:r>
      <w:proofErr w:type="spellStart"/>
      <w:r>
        <w:rPr>
          <w:rFonts w:ascii="Calibri" w:eastAsia="Calibri" w:hAnsi="Calibri" w:cs="Calibri"/>
          <w:sz w:val="21"/>
          <w:szCs w:val="21"/>
        </w:rPr>
        <w:t>berlaku</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untuk</w:t>
      </w:r>
      <w:proofErr w:type="spellEnd"/>
      <w:r>
        <w:rPr>
          <w:rFonts w:ascii="Calibri" w:eastAsia="Calibri" w:hAnsi="Calibri" w:cs="Calibri"/>
          <w:sz w:val="21"/>
          <w:szCs w:val="21"/>
        </w:rPr>
        <w:t xml:space="preserve"> Track A. Tier Diamond Club </w:t>
      </w:r>
      <w:proofErr w:type="spellStart"/>
      <w:r>
        <w:rPr>
          <w:rFonts w:ascii="Calibri" w:eastAsia="Calibri" w:hAnsi="Calibri" w:cs="Calibri"/>
          <w:sz w:val="21"/>
          <w:szCs w:val="21"/>
        </w:rPr>
        <w:t>dapat</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memilih</w:t>
      </w:r>
      <w:proofErr w:type="spellEnd"/>
      <w:r>
        <w:rPr>
          <w:rFonts w:ascii="Calibri" w:eastAsia="Calibri" w:hAnsi="Calibri" w:cs="Calibri"/>
          <w:sz w:val="21"/>
          <w:szCs w:val="21"/>
        </w:rPr>
        <w:t xml:space="preserve"> Track A </w:t>
      </w:r>
      <w:proofErr w:type="spellStart"/>
      <w:r>
        <w:rPr>
          <w:rFonts w:ascii="Calibri" w:eastAsia="Calibri" w:hAnsi="Calibri" w:cs="Calibri"/>
          <w:sz w:val="21"/>
          <w:szCs w:val="21"/>
        </w:rPr>
        <w:t>atau</w:t>
      </w:r>
      <w:proofErr w:type="spellEnd"/>
      <w:r>
        <w:rPr>
          <w:rFonts w:ascii="Calibri" w:eastAsia="Calibri" w:hAnsi="Calibri" w:cs="Calibri"/>
          <w:sz w:val="21"/>
          <w:szCs w:val="21"/>
        </w:rPr>
        <w:t xml:space="preserve"> Track B.</w:t>
      </w:r>
    </w:p>
    <w:p w14:paraId="7FB77AD6" w14:textId="77777777" w:rsidR="00B13B82" w:rsidRDefault="00000000">
      <w:pPr>
        <w:spacing w:after="160"/>
        <w:jc w:val="both"/>
      </w:pPr>
      <w:r>
        <w:rPr>
          <w:rFonts w:ascii="Calibri" w:eastAsia="Calibri" w:hAnsi="Calibri" w:cs="Calibri"/>
          <w:i/>
          <w:iCs/>
          <w:color w:val="5B6478"/>
        </w:rPr>
        <w:t>The Client selects one of the following Tiers, with the applicable Historical Target range for Track A. Diamond Club Tier clients may elect either Track A or Track B.</w:t>
      </w:r>
    </w:p>
    <w:tbl>
      <w:tblPr>
        <w:tblW w:w="9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000"/>
        <w:gridCol w:w="2700"/>
        <w:gridCol w:w="2806"/>
        <w:gridCol w:w="1800"/>
      </w:tblGrid>
      <w:tr w:rsidR="00B13B82" w14:paraId="3632BC77" w14:textId="77777777">
        <w:tblPrEx>
          <w:tblCellMar>
            <w:top w:w="0" w:type="dxa"/>
            <w:bottom w:w="0" w:type="dxa"/>
          </w:tblCellMar>
        </w:tblPrEx>
        <w:tc>
          <w:tcPr>
            <w:tcW w:w="2000" w:type="dxa"/>
            <w:shd w:val="clear" w:color="auto" w:fill="0F1B3D"/>
            <w:tcMar>
              <w:top w:w="100" w:type="dxa"/>
              <w:left w:w="120" w:type="dxa"/>
              <w:bottom w:w="100" w:type="dxa"/>
              <w:right w:w="120" w:type="dxa"/>
            </w:tcMar>
            <w:vAlign w:val="center"/>
          </w:tcPr>
          <w:p w14:paraId="3CF06F69" w14:textId="77777777" w:rsidR="00B13B82" w:rsidRDefault="00000000">
            <w:r>
              <w:rPr>
                <w:rFonts w:ascii="Calibri" w:eastAsia="Calibri" w:hAnsi="Calibri" w:cs="Calibri"/>
                <w:b/>
                <w:bCs/>
                <w:color w:val="FFFFFF"/>
                <w:sz w:val="19"/>
                <w:szCs w:val="19"/>
              </w:rPr>
              <w:t>Tier</w:t>
            </w:r>
          </w:p>
        </w:tc>
        <w:tc>
          <w:tcPr>
            <w:tcW w:w="2700" w:type="dxa"/>
            <w:shd w:val="clear" w:color="auto" w:fill="0F1B3D"/>
            <w:tcMar>
              <w:top w:w="100" w:type="dxa"/>
              <w:left w:w="120" w:type="dxa"/>
              <w:bottom w:w="100" w:type="dxa"/>
              <w:right w:w="120" w:type="dxa"/>
            </w:tcMar>
            <w:vAlign w:val="center"/>
          </w:tcPr>
          <w:p w14:paraId="6EEED8CC" w14:textId="77777777" w:rsidR="00B13B82" w:rsidRDefault="00000000">
            <w:r>
              <w:rPr>
                <w:rFonts w:ascii="Calibri" w:eastAsia="Calibri" w:hAnsi="Calibri" w:cs="Calibri"/>
                <w:b/>
                <w:bCs/>
                <w:color w:val="FFFFFF"/>
                <w:sz w:val="19"/>
                <w:szCs w:val="19"/>
              </w:rPr>
              <w:t xml:space="preserve">Nilai </w:t>
            </w:r>
            <w:proofErr w:type="spellStart"/>
            <w:r>
              <w:rPr>
                <w:rFonts w:ascii="Calibri" w:eastAsia="Calibri" w:hAnsi="Calibri" w:cs="Calibri"/>
                <w:b/>
                <w:bCs/>
                <w:color w:val="FFFFFF"/>
                <w:sz w:val="19"/>
                <w:szCs w:val="19"/>
              </w:rPr>
              <w:t>Investasi</w:t>
            </w:r>
            <w:proofErr w:type="spellEnd"/>
            <w:r>
              <w:rPr>
                <w:rFonts w:ascii="Calibri" w:eastAsia="Calibri" w:hAnsi="Calibri" w:cs="Calibri"/>
                <w:b/>
                <w:bCs/>
                <w:color w:val="FFFFFF"/>
                <w:sz w:val="19"/>
                <w:szCs w:val="19"/>
              </w:rPr>
              <w:t xml:space="preserve"> / Investment Range</w:t>
            </w:r>
          </w:p>
        </w:tc>
        <w:tc>
          <w:tcPr>
            <w:tcW w:w="2806" w:type="dxa"/>
            <w:shd w:val="clear" w:color="auto" w:fill="0F1B3D"/>
            <w:tcMar>
              <w:top w:w="100" w:type="dxa"/>
              <w:left w:w="120" w:type="dxa"/>
              <w:bottom w:w="100" w:type="dxa"/>
              <w:right w:w="120" w:type="dxa"/>
            </w:tcMar>
            <w:vAlign w:val="center"/>
          </w:tcPr>
          <w:p w14:paraId="5BFFF927" w14:textId="77777777" w:rsidR="00B13B82" w:rsidRDefault="00000000">
            <w:r>
              <w:rPr>
                <w:rFonts w:ascii="Calibri" w:eastAsia="Calibri" w:hAnsi="Calibri" w:cs="Calibri"/>
                <w:b/>
                <w:bCs/>
                <w:color w:val="FFFFFF"/>
                <w:sz w:val="19"/>
                <w:szCs w:val="19"/>
              </w:rPr>
              <w:t xml:space="preserve">Target </w:t>
            </w:r>
            <w:proofErr w:type="spellStart"/>
            <w:r>
              <w:rPr>
                <w:rFonts w:ascii="Calibri" w:eastAsia="Calibri" w:hAnsi="Calibri" w:cs="Calibri"/>
                <w:b/>
                <w:bCs/>
                <w:color w:val="FFFFFF"/>
                <w:sz w:val="19"/>
                <w:szCs w:val="19"/>
              </w:rPr>
              <w:t>Historis</w:t>
            </w:r>
            <w:proofErr w:type="spellEnd"/>
            <w:r>
              <w:rPr>
                <w:rFonts w:ascii="Calibri" w:eastAsia="Calibri" w:hAnsi="Calibri" w:cs="Calibri"/>
                <w:b/>
                <w:bCs/>
                <w:color w:val="FFFFFF"/>
                <w:sz w:val="19"/>
                <w:szCs w:val="19"/>
              </w:rPr>
              <w:t xml:space="preserve"> </w:t>
            </w:r>
            <w:proofErr w:type="spellStart"/>
            <w:r>
              <w:rPr>
                <w:rFonts w:ascii="Calibri" w:eastAsia="Calibri" w:hAnsi="Calibri" w:cs="Calibri"/>
                <w:b/>
                <w:bCs/>
                <w:color w:val="FFFFFF"/>
                <w:sz w:val="19"/>
                <w:szCs w:val="19"/>
              </w:rPr>
              <w:t>Bulanan</w:t>
            </w:r>
            <w:proofErr w:type="spellEnd"/>
            <w:r>
              <w:rPr>
                <w:rFonts w:ascii="Calibri" w:eastAsia="Calibri" w:hAnsi="Calibri" w:cs="Calibri"/>
                <w:b/>
                <w:bCs/>
                <w:color w:val="FFFFFF"/>
                <w:sz w:val="19"/>
                <w:szCs w:val="19"/>
              </w:rPr>
              <w:t xml:space="preserve"> (Track A) / Historical Monthly Target</w:t>
            </w:r>
          </w:p>
        </w:tc>
        <w:tc>
          <w:tcPr>
            <w:tcW w:w="1800" w:type="dxa"/>
            <w:shd w:val="clear" w:color="auto" w:fill="0F1B3D"/>
            <w:tcMar>
              <w:top w:w="100" w:type="dxa"/>
              <w:left w:w="120" w:type="dxa"/>
              <w:bottom w:w="100" w:type="dxa"/>
              <w:right w:w="120" w:type="dxa"/>
            </w:tcMar>
            <w:vAlign w:val="center"/>
          </w:tcPr>
          <w:p w14:paraId="06062E81" w14:textId="77777777" w:rsidR="00B13B82" w:rsidRDefault="00000000">
            <w:proofErr w:type="spellStart"/>
            <w:r>
              <w:rPr>
                <w:rFonts w:ascii="Calibri" w:eastAsia="Calibri" w:hAnsi="Calibri" w:cs="Calibri"/>
                <w:b/>
                <w:bCs/>
                <w:color w:val="FFFFFF"/>
                <w:sz w:val="19"/>
                <w:szCs w:val="19"/>
              </w:rPr>
              <w:t>Jangka</w:t>
            </w:r>
            <w:proofErr w:type="spellEnd"/>
            <w:r>
              <w:rPr>
                <w:rFonts w:ascii="Calibri" w:eastAsia="Calibri" w:hAnsi="Calibri" w:cs="Calibri"/>
                <w:b/>
                <w:bCs/>
                <w:color w:val="FFFFFF"/>
                <w:sz w:val="19"/>
                <w:szCs w:val="19"/>
              </w:rPr>
              <w:t xml:space="preserve"> Waktu / Term</w:t>
            </w:r>
          </w:p>
        </w:tc>
      </w:tr>
      <w:tr w:rsidR="00B13B82" w14:paraId="324386E3" w14:textId="77777777">
        <w:tblPrEx>
          <w:tblCellMar>
            <w:top w:w="0" w:type="dxa"/>
            <w:bottom w:w="0" w:type="dxa"/>
          </w:tblCellMar>
        </w:tblPrEx>
        <w:tc>
          <w:tcPr>
            <w:tcW w:w="2000" w:type="dxa"/>
            <w:tcMar>
              <w:top w:w="100" w:type="dxa"/>
              <w:left w:w="120" w:type="dxa"/>
              <w:bottom w:w="100" w:type="dxa"/>
              <w:right w:w="120" w:type="dxa"/>
            </w:tcMar>
            <w:vAlign w:val="center"/>
          </w:tcPr>
          <w:p w14:paraId="53750482" w14:textId="77777777" w:rsidR="00B13B82" w:rsidRDefault="00000000">
            <w:r>
              <w:rPr>
                <w:rFonts w:ascii="Calibri" w:eastAsia="Calibri" w:hAnsi="Calibri" w:cs="Calibri"/>
                <w:b/>
                <w:bCs/>
                <w:color w:val="111827"/>
                <w:sz w:val="19"/>
                <w:szCs w:val="19"/>
              </w:rPr>
              <w:t>Bronze</w:t>
            </w:r>
          </w:p>
        </w:tc>
        <w:tc>
          <w:tcPr>
            <w:tcW w:w="2700" w:type="dxa"/>
            <w:tcMar>
              <w:top w:w="100" w:type="dxa"/>
              <w:left w:w="120" w:type="dxa"/>
              <w:bottom w:w="100" w:type="dxa"/>
              <w:right w:w="120" w:type="dxa"/>
            </w:tcMar>
            <w:vAlign w:val="center"/>
          </w:tcPr>
          <w:p w14:paraId="4B3AE2EA" w14:textId="77777777" w:rsidR="00B13B82" w:rsidRDefault="00000000">
            <w:r>
              <w:rPr>
                <w:rFonts w:ascii="Calibri" w:eastAsia="Calibri" w:hAnsi="Calibri" w:cs="Calibri"/>
                <w:color w:val="111827"/>
                <w:sz w:val="19"/>
                <w:szCs w:val="19"/>
              </w:rPr>
              <w:t>USD 60 – 200</w:t>
            </w:r>
          </w:p>
        </w:tc>
        <w:tc>
          <w:tcPr>
            <w:tcW w:w="2806" w:type="dxa"/>
            <w:tcMar>
              <w:top w:w="100" w:type="dxa"/>
              <w:left w:w="120" w:type="dxa"/>
              <w:bottom w:w="100" w:type="dxa"/>
              <w:right w:w="120" w:type="dxa"/>
            </w:tcMar>
            <w:vAlign w:val="center"/>
          </w:tcPr>
          <w:p w14:paraId="2D20163B" w14:textId="77777777" w:rsidR="00B13B82" w:rsidRDefault="00000000">
            <w:r>
              <w:rPr>
                <w:rFonts w:ascii="Calibri" w:eastAsia="Calibri" w:hAnsi="Calibri" w:cs="Calibri"/>
                <w:color w:val="111827"/>
                <w:sz w:val="19"/>
                <w:szCs w:val="19"/>
              </w:rPr>
              <w:t>~4,5%</w:t>
            </w:r>
          </w:p>
        </w:tc>
        <w:tc>
          <w:tcPr>
            <w:tcW w:w="1800" w:type="dxa"/>
            <w:tcMar>
              <w:top w:w="100" w:type="dxa"/>
              <w:left w:w="120" w:type="dxa"/>
              <w:bottom w:w="100" w:type="dxa"/>
              <w:right w:w="120" w:type="dxa"/>
            </w:tcMar>
            <w:vAlign w:val="center"/>
          </w:tcPr>
          <w:p w14:paraId="4301AC80" w14:textId="77777777" w:rsidR="00B13B82" w:rsidRDefault="00000000">
            <w:r>
              <w:rPr>
                <w:rFonts w:ascii="Calibri" w:eastAsia="Calibri" w:hAnsi="Calibri" w:cs="Calibri"/>
                <w:color w:val="111827"/>
                <w:sz w:val="19"/>
                <w:szCs w:val="19"/>
              </w:rPr>
              <w:t xml:space="preserve">6–12 </w:t>
            </w:r>
            <w:proofErr w:type="spellStart"/>
            <w:r>
              <w:rPr>
                <w:rFonts w:ascii="Calibri" w:eastAsia="Calibri" w:hAnsi="Calibri" w:cs="Calibri"/>
                <w:color w:val="111827"/>
                <w:sz w:val="19"/>
                <w:szCs w:val="19"/>
              </w:rPr>
              <w:t>bulan</w:t>
            </w:r>
            <w:proofErr w:type="spellEnd"/>
          </w:p>
        </w:tc>
      </w:tr>
      <w:tr w:rsidR="00B13B82" w14:paraId="22C4405E" w14:textId="77777777">
        <w:tblPrEx>
          <w:tblCellMar>
            <w:top w:w="0" w:type="dxa"/>
            <w:bottom w:w="0" w:type="dxa"/>
          </w:tblCellMar>
        </w:tblPrEx>
        <w:tc>
          <w:tcPr>
            <w:tcW w:w="2000" w:type="dxa"/>
            <w:tcMar>
              <w:top w:w="100" w:type="dxa"/>
              <w:left w:w="120" w:type="dxa"/>
              <w:bottom w:w="100" w:type="dxa"/>
              <w:right w:w="120" w:type="dxa"/>
            </w:tcMar>
            <w:vAlign w:val="center"/>
          </w:tcPr>
          <w:p w14:paraId="639A8AE1" w14:textId="77777777" w:rsidR="00B13B82" w:rsidRDefault="00000000">
            <w:r>
              <w:rPr>
                <w:rFonts w:ascii="Calibri" w:eastAsia="Calibri" w:hAnsi="Calibri" w:cs="Calibri"/>
                <w:b/>
                <w:bCs/>
                <w:color w:val="111827"/>
                <w:sz w:val="19"/>
                <w:szCs w:val="19"/>
              </w:rPr>
              <w:t>Silver</w:t>
            </w:r>
          </w:p>
        </w:tc>
        <w:tc>
          <w:tcPr>
            <w:tcW w:w="2700" w:type="dxa"/>
            <w:tcMar>
              <w:top w:w="100" w:type="dxa"/>
              <w:left w:w="120" w:type="dxa"/>
              <w:bottom w:w="100" w:type="dxa"/>
              <w:right w:w="120" w:type="dxa"/>
            </w:tcMar>
            <w:vAlign w:val="center"/>
          </w:tcPr>
          <w:p w14:paraId="3ACEC077" w14:textId="77777777" w:rsidR="00B13B82" w:rsidRDefault="00000000">
            <w:r>
              <w:rPr>
                <w:rFonts w:ascii="Calibri" w:eastAsia="Calibri" w:hAnsi="Calibri" w:cs="Calibri"/>
                <w:color w:val="111827"/>
                <w:sz w:val="19"/>
                <w:szCs w:val="19"/>
              </w:rPr>
              <w:t>USD 250 – 499</w:t>
            </w:r>
          </w:p>
        </w:tc>
        <w:tc>
          <w:tcPr>
            <w:tcW w:w="2806" w:type="dxa"/>
            <w:tcMar>
              <w:top w:w="100" w:type="dxa"/>
              <w:left w:w="120" w:type="dxa"/>
              <w:bottom w:w="100" w:type="dxa"/>
              <w:right w:w="120" w:type="dxa"/>
            </w:tcMar>
            <w:vAlign w:val="center"/>
          </w:tcPr>
          <w:p w14:paraId="28BA7032" w14:textId="77777777" w:rsidR="00B13B82" w:rsidRDefault="00000000">
            <w:r>
              <w:rPr>
                <w:rFonts w:ascii="Calibri" w:eastAsia="Calibri" w:hAnsi="Calibri" w:cs="Calibri"/>
                <w:color w:val="111827"/>
                <w:sz w:val="19"/>
                <w:szCs w:val="19"/>
              </w:rPr>
              <w:t>~6,5%</w:t>
            </w:r>
          </w:p>
        </w:tc>
        <w:tc>
          <w:tcPr>
            <w:tcW w:w="1800" w:type="dxa"/>
            <w:tcMar>
              <w:top w:w="100" w:type="dxa"/>
              <w:left w:w="120" w:type="dxa"/>
              <w:bottom w:w="100" w:type="dxa"/>
              <w:right w:w="120" w:type="dxa"/>
            </w:tcMar>
            <w:vAlign w:val="center"/>
          </w:tcPr>
          <w:p w14:paraId="136EF546" w14:textId="77777777" w:rsidR="00B13B82" w:rsidRDefault="00000000">
            <w:r>
              <w:rPr>
                <w:rFonts w:ascii="Calibri" w:eastAsia="Calibri" w:hAnsi="Calibri" w:cs="Calibri"/>
                <w:color w:val="111827"/>
                <w:sz w:val="19"/>
                <w:szCs w:val="19"/>
              </w:rPr>
              <w:t xml:space="preserve">6–12 </w:t>
            </w:r>
            <w:proofErr w:type="spellStart"/>
            <w:r>
              <w:rPr>
                <w:rFonts w:ascii="Calibri" w:eastAsia="Calibri" w:hAnsi="Calibri" w:cs="Calibri"/>
                <w:color w:val="111827"/>
                <w:sz w:val="19"/>
                <w:szCs w:val="19"/>
              </w:rPr>
              <w:t>bulan</w:t>
            </w:r>
            <w:proofErr w:type="spellEnd"/>
          </w:p>
        </w:tc>
      </w:tr>
      <w:tr w:rsidR="00B13B82" w14:paraId="0A6CF9BC" w14:textId="77777777">
        <w:tblPrEx>
          <w:tblCellMar>
            <w:top w:w="0" w:type="dxa"/>
            <w:bottom w:w="0" w:type="dxa"/>
          </w:tblCellMar>
        </w:tblPrEx>
        <w:tc>
          <w:tcPr>
            <w:tcW w:w="2000" w:type="dxa"/>
            <w:tcMar>
              <w:top w:w="100" w:type="dxa"/>
              <w:left w:w="120" w:type="dxa"/>
              <w:bottom w:w="100" w:type="dxa"/>
              <w:right w:w="120" w:type="dxa"/>
            </w:tcMar>
            <w:vAlign w:val="center"/>
          </w:tcPr>
          <w:p w14:paraId="5DE629FE" w14:textId="77777777" w:rsidR="00B13B82" w:rsidRDefault="00000000">
            <w:r>
              <w:rPr>
                <w:rFonts w:ascii="Calibri" w:eastAsia="Calibri" w:hAnsi="Calibri" w:cs="Calibri"/>
                <w:b/>
                <w:bCs/>
                <w:color w:val="111827"/>
                <w:sz w:val="19"/>
                <w:szCs w:val="19"/>
              </w:rPr>
              <w:t>Gold</w:t>
            </w:r>
          </w:p>
        </w:tc>
        <w:tc>
          <w:tcPr>
            <w:tcW w:w="2700" w:type="dxa"/>
            <w:tcMar>
              <w:top w:w="100" w:type="dxa"/>
              <w:left w:w="120" w:type="dxa"/>
              <w:bottom w:w="100" w:type="dxa"/>
              <w:right w:w="120" w:type="dxa"/>
            </w:tcMar>
            <w:vAlign w:val="center"/>
          </w:tcPr>
          <w:p w14:paraId="61E5D8ED" w14:textId="77777777" w:rsidR="00B13B82" w:rsidRDefault="00000000">
            <w:r>
              <w:rPr>
                <w:rFonts w:ascii="Calibri" w:eastAsia="Calibri" w:hAnsi="Calibri" w:cs="Calibri"/>
                <w:color w:val="111827"/>
                <w:sz w:val="19"/>
                <w:szCs w:val="19"/>
              </w:rPr>
              <w:t>USD 500 – 999</w:t>
            </w:r>
          </w:p>
        </w:tc>
        <w:tc>
          <w:tcPr>
            <w:tcW w:w="2806" w:type="dxa"/>
            <w:tcMar>
              <w:top w:w="100" w:type="dxa"/>
              <w:left w:w="120" w:type="dxa"/>
              <w:bottom w:w="100" w:type="dxa"/>
              <w:right w:w="120" w:type="dxa"/>
            </w:tcMar>
            <w:vAlign w:val="center"/>
          </w:tcPr>
          <w:p w14:paraId="49BFEC44" w14:textId="77777777" w:rsidR="00B13B82" w:rsidRDefault="00000000">
            <w:r>
              <w:rPr>
                <w:rFonts w:ascii="Calibri" w:eastAsia="Calibri" w:hAnsi="Calibri" w:cs="Calibri"/>
                <w:color w:val="111827"/>
                <w:sz w:val="19"/>
                <w:szCs w:val="19"/>
              </w:rPr>
              <w:t>~7,5%</w:t>
            </w:r>
          </w:p>
        </w:tc>
        <w:tc>
          <w:tcPr>
            <w:tcW w:w="1800" w:type="dxa"/>
            <w:tcMar>
              <w:top w:w="100" w:type="dxa"/>
              <w:left w:w="120" w:type="dxa"/>
              <w:bottom w:w="100" w:type="dxa"/>
              <w:right w:w="120" w:type="dxa"/>
            </w:tcMar>
            <w:vAlign w:val="center"/>
          </w:tcPr>
          <w:p w14:paraId="62D7C352" w14:textId="77777777" w:rsidR="00B13B82" w:rsidRDefault="00000000">
            <w:r>
              <w:rPr>
                <w:rFonts w:ascii="Calibri" w:eastAsia="Calibri" w:hAnsi="Calibri" w:cs="Calibri"/>
                <w:color w:val="111827"/>
                <w:sz w:val="19"/>
                <w:szCs w:val="19"/>
              </w:rPr>
              <w:t xml:space="preserve">6–12 </w:t>
            </w:r>
            <w:proofErr w:type="spellStart"/>
            <w:r>
              <w:rPr>
                <w:rFonts w:ascii="Calibri" w:eastAsia="Calibri" w:hAnsi="Calibri" w:cs="Calibri"/>
                <w:color w:val="111827"/>
                <w:sz w:val="19"/>
                <w:szCs w:val="19"/>
              </w:rPr>
              <w:t>bulan</w:t>
            </w:r>
            <w:proofErr w:type="spellEnd"/>
          </w:p>
        </w:tc>
      </w:tr>
      <w:tr w:rsidR="00B13B82" w14:paraId="61F1152D" w14:textId="77777777">
        <w:tblPrEx>
          <w:tblCellMar>
            <w:top w:w="0" w:type="dxa"/>
            <w:bottom w:w="0" w:type="dxa"/>
          </w:tblCellMar>
        </w:tblPrEx>
        <w:tc>
          <w:tcPr>
            <w:tcW w:w="2000" w:type="dxa"/>
            <w:tcMar>
              <w:top w:w="100" w:type="dxa"/>
              <w:left w:w="120" w:type="dxa"/>
              <w:bottom w:w="100" w:type="dxa"/>
              <w:right w:w="120" w:type="dxa"/>
            </w:tcMar>
            <w:vAlign w:val="center"/>
          </w:tcPr>
          <w:p w14:paraId="11B545B7" w14:textId="77777777" w:rsidR="00B13B82" w:rsidRDefault="00000000">
            <w:r>
              <w:rPr>
                <w:rFonts w:ascii="Calibri" w:eastAsia="Calibri" w:hAnsi="Calibri" w:cs="Calibri"/>
                <w:b/>
                <w:bCs/>
                <w:color w:val="111827"/>
                <w:sz w:val="19"/>
                <w:szCs w:val="19"/>
              </w:rPr>
              <w:lastRenderedPageBreak/>
              <w:t>Diamond Club</w:t>
            </w:r>
          </w:p>
        </w:tc>
        <w:tc>
          <w:tcPr>
            <w:tcW w:w="2700" w:type="dxa"/>
            <w:tcMar>
              <w:top w:w="100" w:type="dxa"/>
              <w:left w:w="120" w:type="dxa"/>
              <w:bottom w:w="100" w:type="dxa"/>
              <w:right w:w="120" w:type="dxa"/>
            </w:tcMar>
            <w:vAlign w:val="center"/>
          </w:tcPr>
          <w:p w14:paraId="72403B98" w14:textId="77777777" w:rsidR="00B13B82" w:rsidRDefault="00000000">
            <w:r>
              <w:rPr>
                <w:rFonts w:ascii="Calibri" w:eastAsia="Calibri" w:hAnsi="Calibri" w:cs="Calibri"/>
                <w:color w:val="111827"/>
                <w:sz w:val="19"/>
                <w:szCs w:val="19"/>
              </w:rPr>
              <w:t>USD 1.000+</w:t>
            </w:r>
          </w:p>
        </w:tc>
        <w:tc>
          <w:tcPr>
            <w:tcW w:w="2806" w:type="dxa"/>
            <w:tcMar>
              <w:top w:w="100" w:type="dxa"/>
              <w:left w:w="120" w:type="dxa"/>
              <w:bottom w:w="100" w:type="dxa"/>
              <w:right w:w="120" w:type="dxa"/>
            </w:tcMar>
            <w:vAlign w:val="center"/>
          </w:tcPr>
          <w:p w14:paraId="253B2650" w14:textId="77777777" w:rsidR="00B13B82" w:rsidRDefault="00000000">
            <w:r>
              <w:rPr>
                <w:rFonts w:ascii="Calibri" w:eastAsia="Calibri" w:hAnsi="Calibri" w:cs="Calibri"/>
                <w:color w:val="111827"/>
                <w:sz w:val="19"/>
                <w:szCs w:val="19"/>
              </w:rPr>
              <w:t xml:space="preserve">~10% </w:t>
            </w:r>
            <w:proofErr w:type="spellStart"/>
            <w:r>
              <w:rPr>
                <w:rFonts w:ascii="Calibri" w:eastAsia="Calibri" w:hAnsi="Calibri" w:cs="Calibri"/>
                <w:color w:val="111827"/>
                <w:sz w:val="19"/>
                <w:szCs w:val="19"/>
              </w:rPr>
              <w:t>atau</w:t>
            </w:r>
            <w:proofErr w:type="spellEnd"/>
            <w:r>
              <w:rPr>
                <w:rFonts w:ascii="Calibri" w:eastAsia="Calibri" w:hAnsi="Calibri" w:cs="Calibri"/>
                <w:color w:val="111827"/>
                <w:sz w:val="19"/>
                <w:szCs w:val="19"/>
              </w:rPr>
              <w:t xml:space="preserve"> </w:t>
            </w:r>
            <w:proofErr w:type="spellStart"/>
            <w:r>
              <w:rPr>
                <w:rFonts w:ascii="Calibri" w:eastAsia="Calibri" w:hAnsi="Calibri" w:cs="Calibri"/>
                <w:color w:val="111827"/>
                <w:sz w:val="19"/>
                <w:szCs w:val="19"/>
              </w:rPr>
              <w:t>bagi</w:t>
            </w:r>
            <w:proofErr w:type="spellEnd"/>
            <w:r>
              <w:rPr>
                <w:rFonts w:ascii="Calibri" w:eastAsia="Calibri" w:hAnsi="Calibri" w:cs="Calibri"/>
                <w:color w:val="111827"/>
                <w:sz w:val="19"/>
                <w:szCs w:val="19"/>
              </w:rPr>
              <w:t xml:space="preserve"> </w:t>
            </w:r>
            <w:proofErr w:type="spellStart"/>
            <w:r>
              <w:rPr>
                <w:rFonts w:ascii="Calibri" w:eastAsia="Calibri" w:hAnsi="Calibri" w:cs="Calibri"/>
                <w:color w:val="111827"/>
                <w:sz w:val="19"/>
                <w:szCs w:val="19"/>
              </w:rPr>
              <w:t>hasil</w:t>
            </w:r>
            <w:proofErr w:type="spellEnd"/>
            <w:r>
              <w:rPr>
                <w:rFonts w:ascii="Calibri" w:eastAsia="Calibri" w:hAnsi="Calibri" w:cs="Calibri"/>
                <w:color w:val="111827"/>
                <w:sz w:val="19"/>
                <w:szCs w:val="19"/>
              </w:rPr>
              <w:t xml:space="preserve"> 50/50 (Track B)</w:t>
            </w:r>
          </w:p>
        </w:tc>
        <w:tc>
          <w:tcPr>
            <w:tcW w:w="1800" w:type="dxa"/>
            <w:tcMar>
              <w:top w:w="100" w:type="dxa"/>
              <w:left w:w="120" w:type="dxa"/>
              <w:bottom w:w="100" w:type="dxa"/>
              <w:right w:w="120" w:type="dxa"/>
            </w:tcMar>
            <w:vAlign w:val="center"/>
          </w:tcPr>
          <w:p w14:paraId="69399AB6" w14:textId="77777777" w:rsidR="00B13B82" w:rsidRDefault="00000000">
            <w:r>
              <w:rPr>
                <w:rFonts w:ascii="Calibri" w:eastAsia="Calibri" w:hAnsi="Calibri" w:cs="Calibri"/>
                <w:color w:val="111827"/>
                <w:sz w:val="19"/>
                <w:szCs w:val="19"/>
              </w:rPr>
              <w:t xml:space="preserve">6–12 </w:t>
            </w:r>
            <w:proofErr w:type="spellStart"/>
            <w:r>
              <w:rPr>
                <w:rFonts w:ascii="Calibri" w:eastAsia="Calibri" w:hAnsi="Calibri" w:cs="Calibri"/>
                <w:color w:val="111827"/>
                <w:sz w:val="19"/>
                <w:szCs w:val="19"/>
              </w:rPr>
              <w:t>bulan</w:t>
            </w:r>
            <w:proofErr w:type="spellEnd"/>
          </w:p>
        </w:tc>
      </w:tr>
    </w:tbl>
    <w:p w14:paraId="78C6501D" w14:textId="77777777" w:rsidR="00B13B82" w:rsidRDefault="00000000">
      <w:pPr>
        <w:spacing w:before="160" w:after="60"/>
        <w:jc w:val="both"/>
      </w:pPr>
      <w:r>
        <w:rPr>
          <w:rFonts w:ascii="Calibri" w:eastAsia="Calibri" w:hAnsi="Calibri" w:cs="Calibri"/>
          <w:i/>
          <w:iCs/>
          <w:color w:val="7A4B00"/>
          <w:sz w:val="19"/>
          <w:szCs w:val="19"/>
        </w:rPr>
        <w:t xml:space="preserve">Target </w:t>
      </w:r>
      <w:proofErr w:type="spellStart"/>
      <w:r>
        <w:rPr>
          <w:rFonts w:ascii="Calibri" w:eastAsia="Calibri" w:hAnsi="Calibri" w:cs="Calibri"/>
          <w:i/>
          <w:iCs/>
          <w:color w:val="7A4B00"/>
          <w:sz w:val="19"/>
          <w:szCs w:val="19"/>
        </w:rPr>
        <w:t>Historis</w:t>
      </w:r>
      <w:proofErr w:type="spellEnd"/>
      <w:r>
        <w:rPr>
          <w:rFonts w:ascii="Calibri" w:eastAsia="Calibri" w:hAnsi="Calibri" w:cs="Calibri"/>
          <w:i/>
          <w:iCs/>
          <w:color w:val="7A4B00"/>
          <w:sz w:val="19"/>
          <w:szCs w:val="19"/>
        </w:rPr>
        <w:t xml:space="preserve"> di </w:t>
      </w:r>
      <w:proofErr w:type="spellStart"/>
      <w:r>
        <w:rPr>
          <w:rFonts w:ascii="Calibri" w:eastAsia="Calibri" w:hAnsi="Calibri" w:cs="Calibri"/>
          <w:i/>
          <w:iCs/>
          <w:color w:val="7A4B00"/>
          <w:sz w:val="19"/>
          <w:szCs w:val="19"/>
        </w:rPr>
        <w:t>atas</w:t>
      </w:r>
      <w:proofErr w:type="spellEnd"/>
      <w:r>
        <w:rPr>
          <w:rFonts w:ascii="Calibri" w:eastAsia="Calibri" w:hAnsi="Calibri" w:cs="Calibri"/>
          <w:i/>
          <w:iCs/>
          <w:color w:val="7A4B00"/>
          <w:sz w:val="19"/>
          <w:szCs w:val="19"/>
        </w:rPr>
        <w:t xml:space="preserve"> </w:t>
      </w:r>
      <w:proofErr w:type="spellStart"/>
      <w:r>
        <w:rPr>
          <w:rFonts w:ascii="Calibri" w:eastAsia="Calibri" w:hAnsi="Calibri" w:cs="Calibri"/>
          <w:i/>
          <w:iCs/>
          <w:color w:val="7A4B00"/>
          <w:sz w:val="19"/>
          <w:szCs w:val="19"/>
        </w:rPr>
        <w:t>bersifat</w:t>
      </w:r>
      <w:proofErr w:type="spellEnd"/>
      <w:r>
        <w:rPr>
          <w:rFonts w:ascii="Calibri" w:eastAsia="Calibri" w:hAnsi="Calibri" w:cs="Calibri"/>
          <w:i/>
          <w:iCs/>
          <w:color w:val="7A4B00"/>
          <w:sz w:val="19"/>
          <w:szCs w:val="19"/>
        </w:rPr>
        <w:t xml:space="preserve"> </w:t>
      </w:r>
      <w:proofErr w:type="spellStart"/>
      <w:r>
        <w:rPr>
          <w:rFonts w:ascii="Calibri" w:eastAsia="Calibri" w:hAnsi="Calibri" w:cs="Calibri"/>
          <w:i/>
          <w:iCs/>
          <w:color w:val="7A4B00"/>
          <w:sz w:val="19"/>
          <w:szCs w:val="19"/>
        </w:rPr>
        <w:t>indikatif</w:t>
      </w:r>
      <w:proofErr w:type="spellEnd"/>
      <w:r>
        <w:rPr>
          <w:rFonts w:ascii="Calibri" w:eastAsia="Calibri" w:hAnsi="Calibri" w:cs="Calibri"/>
          <w:i/>
          <w:iCs/>
          <w:color w:val="7A4B00"/>
          <w:sz w:val="19"/>
          <w:szCs w:val="19"/>
        </w:rPr>
        <w:t xml:space="preserve">, </w:t>
      </w:r>
      <w:proofErr w:type="spellStart"/>
      <w:r>
        <w:rPr>
          <w:rFonts w:ascii="Calibri" w:eastAsia="Calibri" w:hAnsi="Calibri" w:cs="Calibri"/>
          <w:i/>
          <w:iCs/>
          <w:color w:val="7A4B00"/>
          <w:sz w:val="19"/>
          <w:szCs w:val="19"/>
        </w:rPr>
        <w:t>berdasarkan</w:t>
      </w:r>
      <w:proofErr w:type="spellEnd"/>
      <w:r>
        <w:rPr>
          <w:rFonts w:ascii="Calibri" w:eastAsia="Calibri" w:hAnsi="Calibri" w:cs="Calibri"/>
          <w:i/>
          <w:iCs/>
          <w:color w:val="7A4B00"/>
          <w:sz w:val="19"/>
          <w:szCs w:val="19"/>
        </w:rPr>
        <w:t xml:space="preserve"> </w:t>
      </w:r>
      <w:proofErr w:type="spellStart"/>
      <w:r>
        <w:rPr>
          <w:rFonts w:ascii="Calibri" w:eastAsia="Calibri" w:hAnsi="Calibri" w:cs="Calibri"/>
          <w:i/>
          <w:iCs/>
          <w:color w:val="7A4B00"/>
          <w:sz w:val="19"/>
          <w:szCs w:val="19"/>
        </w:rPr>
        <w:t>kinerja</w:t>
      </w:r>
      <w:proofErr w:type="spellEnd"/>
      <w:r>
        <w:rPr>
          <w:rFonts w:ascii="Calibri" w:eastAsia="Calibri" w:hAnsi="Calibri" w:cs="Calibri"/>
          <w:i/>
          <w:iCs/>
          <w:color w:val="7A4B00"/>
          <w:sz w:val="19"/>
          <w:szCs w:val="19"/>
        </w:rPr>
        <w:t xml:space="preserve"> masa </w:t>
      </w:r>
      <w:proofErr w:type="spellStart"/>
      <w:r>
        <w:rPr>
          <w:rFonts w:ascii="Calibri" w:eastAsia="Calibri" w:hAnsi="Calibri" w:cs="Calibri"/>
          <w:i/>
          <w:iCs/>
          <w:color w:val="7A4B00"/>
          <w:sz w:val="19"/>
          <w:szCs w:val="19"/>
        </w:rPr>
        <w:t>lalu</w:t>
      </w:r>
      <w:proofErr w:type="spellEnd"/>
      <w:r>
        <w:rPr>
          <w:rFonts w:ascii="Calibri" w:eastAsia="Calibri" w:hAnsi="Calibri" w:cs="Calibri"/>
          <w:i/>
          <w:iCs/>
          <w:color w:val="7A4B00"/>
          <w:sz w:val="19"/>
          <w:szCs w:val="19"/>
        </w:rPr>
        <w:t xml:space="preserve">, dan TIDAK </w:t>
      </w:r>
      <w:proofErr w:type="spellStart"/>
      <w:r>
        <w:rPr>
          <w:rFonts w:ascii="Calibri" w:eastAsia="Calibri" w:hAnsi="Calibri" w:cs="Calibri"/>
          <w:i/>
          <w:iCs/>
          <w:color w:val="7A4B00"/>
          <w:sz w:val="19"/>
          <w:szCs w:val="19"/>
        </w:rPr>
        <w:t>merupakan</w:t>
      </w:r>
      <w:proofErr w:type="spellEnd"/>
      <w:r>
        <w:rPr>
          <w:rFonts w:ascii="Calibri" w:eastAsia="Calibri" w:hAnsi="Calibri" w:cs="Calibri"/>
          <w:i/>
          <w:iCs/>
          <w:color w:val="7A4B00"/>
          <w:sz w:val="19"/>
          <w:szCs w:val="19"/>
        </w:rPr>
        <w:t xml:space="preserve"> </w:t>
      </w:r>
      <w:proofErr w:type="spellStart"/>
      <w:r>
        <w:rPr>
          <w:rFonts w:ascii="Calibri" w:eastAsia="Calibri" w:hAnsi="Calibri" w:cs="Calibri"/>
          <w:i/>
          <w:iCs/>
          <w:color w:val="7A4B00"/>
          <w:sz w:val="19"/>
          <w:szCs w:val="19"/>
        </w:rPr>
        <w:t>jaminan</w:t>
      </w:r>
      <w:proofErr w:type="spellEnd"/>
      <w:r>
        <w:rPr>
          <w:rFonts w:ascii="Calibri" w:eastAsia="Calibri" w:hAnsi="Calibri" w:cs="Calibri"/>
          <w:i/>
          <w:iCs/>
          <w:color w:val="7A4B00"/>
          <w:sz w:val="19"/>
          <w:szCs w:val="19"/>
        </w:rPr>
        <w:t xml:space="preserve"> </w:t>
      </w:r>
      <w:proofErr w:type="spellStart"/>
      <w:r>
        <w:rPr>
          <w:rFonts w:ascii="Calibri" w:eastAsia="Calibri" w:hAnsi="Calibri" w:cs="Calibri"/>
          <w:i/>
          <w:iCs/>
          <w:color w:val="7A4B00"/>
          <w:sz w:val="19"/>
          <w:szCs w:val="19"/>
        </w:rPr>
        <w:t>hasil</w:t>
      </w:r>
      <w:proofErr w:type="spellEnd"/>
      <w:r>
        <w:rPr>
          <w:rFonts w:ascii="Calibri" w:eastAsia="Calibri" w:hAnsi="Calibri" w:cs="Calibri"/>
          <w:i/>
          <w:iCs/>
          <w:color w:val="7A4B00"/>
          <w:sz w:val="19"/>
          <w:szCs w:val="19"/>
        </w:rPr>
        <w:t xml:space="preserve">. Nilai </w:t>
      </w:r>
      <w:proofErr w:type="spellStart"/>
      <w:r>
        <w:rPr>
          <w:rFonts w:ascii="Calibri" w:eastAsia="Calibri" w:hAnsi="Calibri" w:cs="Calibri"/>
          <w:i/>
          <w:iCs/>
          <w:color w:val="7A4B00"/>
          <w:sz w:val="19"/>
          <w:szCs w:val="19"/>
        </w:rPr>
        <w:t>investasi</w:t>
      </w:r>
      <w:proofErr w:type="spellEnd"/>
      <w:r>
        <w:rPr>
          <w:rFonts w:ascii="Calibri" w:eastAsia="Calibri" w:hAnsi="Calibri" w:cs="Calibri"/>
          <w:i/>
          <w:iCs/>
          <w:color w:val="7A4B00"/>
          <w:sz w:val="19"/>
          <w:szCs w:val="19"/>
        </w:rPr>
        <w:t xml:space="preserve"> </w:t>
      </w:r>
      <w:proofErr w:type="spellStart"/>
      <w:r>
        <w:rPr>
          <w:rFonts w:ascii="Calibri" w:eastAsia="Calibri" w:hAnsi="Calibri" w:cs="Calibri"/>
          <w:i/>
          <w:iCs/>
          <w:color w:val="7A4B00"/>
          <w:sz w:val="19"/>
          <w:szCs w:val="19"/>
        </w:rPr>
        <w:t>awal</w:t>
      </w:r>
      <w:proofErr w:type="spellEnd"/>
      <w:r>
        <w:rPr>
          <w:rFonts w:ascii="Calibri" w:eastAsia="Calibri" w:hAnsi="Calibri" w:cs="Calibri"/>
          <w:i/>
          <w:iCs/>
          <w:color w:val="7A4B00"/>
          <w:sz w:val="19"/>
          <w:szCs w:val="19"/>
        </w:rPr>
        <w:t xml:space="preserve"> Klien </w:t>
      </w:r>
      <w:proofErr w:type="spellStart"/>
      <w:r>
        <w:rPr>
          <w:rFonts w:ascii="Calibri" w:eastAsia="Calibri" w:hAnsi="Calibri" w:cs="Calibri"/>
          <w:i/>
          <w:iCs/>
          <w:color w:val="7A4B00"/>
          <w:sz w:val="19"/>
          <w:szCs w:val="19"/>
        </w:rPr>
        <w:t>tercantum</w:t>
      </w:r>
      <w:proofErr w:type="spellEnd"/>
      <w:r>
        <w:rPr>
          <w:rFonts w:ascii="Calibri" w:eastAsia="Calibri" w:hAnsi="Calibri" w:cs="Calibri"/>
          <w:i/>
          <w:iCs/>
          <w:color w:val="7A4B00"/>
          <w:sz w:val="19"/>
          <w:szCs w:val="19"/>
        </w:rPr>
        <w:t xml:space="preserve"> pada Lampiran A.</w:t>
      </w:r>
    </w:p>
    <w:p w14:paraId="6AFC5089" w14:textId="77777777" w:rsidR="00B13B82" w:rsidRDefault="00000000">
      <w:pPr>
        <w:spacing w:after="200"/>
        <w:jc w:val="both"/>
      </w:pPr>
      <w:r>
        <w:rPr>
          <w:rFonts w:ascii="Calibri" w:eastAsia="Calibri" w:hAnsi="Calibri" w:cs="Calibri"/>
          <w:i/>
          <w:iCs/>
          <w:color w:val="5B6478"/>
          <w:sz w:val="19"/>
          <w:szCs w:val="19"/>
        </w:rPr>
        <w:t>The Historical Target figures above are indicative, based on past performance, and are NOT a guarantee of results. The Client's initial investment amount is recorded in Annex A.</w:t>
      </w:r>
    </w:p>
    <w:p w14:paraId="6CAA761A" w14:textId="77777777" w:rsidR="00B13B82" w:rsidRDefault="00000000">
      <w:pPr>
        <w:pStyle w:val="Judul2"/>
        <w:spacing w:before="320" w:after="60"/>
      </w:pPr>
      <w:r>
        <w:rPr>
          <w:rFonts w:ascii="Cambria" w:eastAsia="Cambria" w:hAnsi="Cambria" w:cs="Cambria"/>
          <w:b/>
          <w:bCs/>
          <w:color w:val="0F1B3D"/>
        </w:rPr>
        <w:t xml:space="preserve">Pasal 4 — </w:t>
      </w:r>
      <w:proofErr w:type="spellStart"/>
      <w:r>
        <w:rPr>
          <w:rFonts w:ascii="Cambria" w:eastAsia="Cambria" w:hAnsi="Cambria" w:cs="Cambria"/>
          <w:b/>
          <w:bCs/>
          <w:color w:val="0F1B3D"/>
        </w:rPr>
        <w:t>Jangka</w:t>
      </w:r>
      <w:proofErr w:type="spellEnd"/>
      <w:r>
        <w:rPr>
          <w:rFonts w:ascii="Cambria" w:eastAsia="Cambria" w:hAnsi="Cambria" w:cs="Cambria"/>
          <w:b/>
          <w:bCs/>
          <w:color w:val="0F1B3D"/>
        </w:rPr>
        <w:t xml:space="preserve"> Waktu </w:t>
      </w:r>
      <w:proofErr w:type="spellStart"/>
      <w:r>
        <w:rPr>
          <w:rFonts w:ascii="Cambria" w:eastAsia="Cambria" w:hAnsi="Cambria" w:cs="Cambria"/>
          <w:b/>
          <w:bCs/>
          <w:color w:val="0F1B3D"/>
        </w:rPr>
        <w:t>Perjanjian</w:t>
      </w:r>
      <w:proofErr w:type="spellEnd"/>
    </w:p>
    <w:p w14:paraId="6281B7A8" w14:textId="77777777" w:rsidR="00B13B82" w:rsidRDefault="00000000">
      <w:pPr>
        <w:spacing w:after="140"/>
      </w:pPr>
      <w:r>
        <w:rPr>
          <w:rFonts w:ascii="Calibri" w:eastAsia="Calibri" w:hAnsi="Calibri" w:cs="Calibri"/>
          <w:b/>
          <w:bCs/>
          <w:i/>
          <w:iCs/>
          <w:color w:val="5B6478"/>
        </w:rPr>
        <w:t>Article 4 — Term of the Agreement</w:t>
      </w:r>
    </w:p>
    <w:p w14:paraId="256F9DBF" w14:textId="77777777" w:rsidR="00B13B82" w:rsidRDefault="00000000">
      <w:pPr>
        <w:spacing w:after="80"/>
        <w:jc w:val="both"/>
      </w:pPr>
      <w:proofErr w:type="spellStart"/>
      <w:r>
        <w:rPr>
          <w:rFonts w:ascii="Calibri" w:eastAsia="Calibri" w:hAnsi="Calibri" w:cs="Calibri"/>
          <w:sz w:val="21"/>
          <w:szCs w:val="21"/>
        </w:rPr>
        <w:t>Perjanjian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ini</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berlaku</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untuk</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jangka</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waktu</w:t>
      </w:r>
      <w:proofErr w:type="spellEnd"/>
      <w:r>
        <w:rPr>
          <w:rFonts w:ascii="Calibri" w:eastAsia="Calibri" w:hAnsi="Calibri" w:cs="Calibri"/>
          <w:sz w:val="21"/>
          <w:szCs w:val="21"/>
        </w:rPr>
        <w:t xml:space="preserve"> yang </w:t>
      </w:r>
      <w:proofErr w:type="spellStart"/>
      <w:r>
        <w:rPr>
          <w:rFonts w:ascii="Calibri" w:eastAsia="Calibri" w:hAnsi="Calibri" w:cs="Calibri"/>
          <w:sz w:val="21"/>
          <w:szCs w:val="21"/>
        </w:rPr>
        <w:t>dipilih</w:t>
      </w:r>
      <w:proofErr w:type="spellEnd"/>
      <w:r>
        <w:rPr>
          <w:rFonts w:ascii="Calibri" w:eastAsia="Calibri" w:hAnsi="Calibri" w:cs="Calibri"/>
          <w:sz w:val="21"/>
          <w:szCs w:val="21"/>
        </w:rPr>
        <w:t xml:space="preserve"> Klien, </w:t>
      </w:r>
      <w:proofErr w:type="spellStart"/>
      <w:r>
        <w:rPr>
          <w:rFonts w:ascii="Calibri" w:eastAsia="Calibri" w:hAnsi="Calibri" w:cs="Calibri"/>
          <w:sz w:val="21"/>
          <w:szCs w:val="21"/>
        </w:rPr>
        <w:t>yaitu</w:t>
      </w:r>
      <w:proofErr w:type="spellEnd"/>
      <w:r>
        <w:rPr>
          <w:rFonts w:ascii="Calibri" w:eastAsia="Calibri" w:hAnsi="Calibri" w:cs="Calibri"/>
          <w:sz w:val="21"/>
          <w:szCs w:val="21"/>
        </w:rPr>
        <w:t xml:space="preserve"> 6 (</w:t>
      </w:r>
      <w:proofErr w:type="spellStart"/>
      <w:r>
        <w:rPr>
          <w:rFonts w:ascii="Calibri" w:eastAsia="Calibri" w:hAnsi="Calibri" w:cs="Calibri"/>
          <w:sz w:val="21"/>
          <w:szCs w:val="21"/>
        </w:rPr>
        <w:t>enam</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hingga</w:t>
      </w:r>
      <w:proofErr w:type="spellEnd"/>
      <w:r>
        <w:rPr>
          <w:rFonts w:ascii="Calibri" w:eastAsia="Calibri" w:hAnsi="Calibri" w:cs="Calibri"/>
          <w:sz w:val="21"/>
          <w:szCs w:val="21"/>
        </w:rPr>
        <w:t xml:space="preserve"> 12 (dua </w:t>
      </w:r>
      <w:proofErr w:type="spellStart"/>
      <w:r>
        <w:rPr>
          <w:rFonts w:ascii="Calibri" w:eastAsia="Calibri" w:hAnsi="Calibri" w:cs="Calibri"/>
          <w:sz w:val="21"/>
          <w:szCs w:val="21"/>
        </w:rPr>
        <w:t>belas</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bulan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sejak</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tanggal</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penyetoran</w:t>
      </w:r>
      <w:proofErr w:type="spellEnd"/>
      <w:r>
        <w:rPr>
          <w:rFonts w:ascii="Calibri" w:eastAsia="Calibri" w:hAnsi="Calibri" w:cs="Calibri"/>
          <w:sz w:val="21"/>
          <w:szCs w:val="21"/>
        </w:rPr>
        <w:t xml:space="preserve"> Modal </w:t>
      </w:r>
      <w:proofErr w:type="spellStart"/>
      <w:r>
        <w:rPr>
          <w:rFonts w:ascii="Calibri" w:eastAsia="Calibri" w:hAnsi="Calibri" w:cs="Calibri"/>
          <w:sz w:val="21"/>
          <w:szCs w:val="21"/>
        </w:rPr>
        <w:t>Investasi</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diterima</w:t>
      </w:r>
      <w:proofErr w:type="spellEnd"/>
      <w:r>
        <w:rPr>
          <w:rFonts w:ascii="Calibri" w:eastAsia="Calibri" w:hAnsi="Calibri" w:cs="Calibri"/>
          <w:sz w:val="21"/>
          <w:szCs w:val="21"/>
        </w:rPr>
        <w:t xml:space="preserve"> dan </w:t>
      </w:r>
      <w:proofErr w:type="spellStart"/>
      <w:r>
        <w:rPr>
          <w:rFonts w:ascii="Calibri" w:eastAsia="Calibri" w:hAnsi="Calibri" w:cs="Calibri"/>
          <w:sz w:val="21"/>
          <w:szCs w:val="21"/>
        </w:rPr>
        <w:t>dikonfirmasi</w:t>
      </w:r>
      <w:proofErr w:type="spellEnd"/>
      <w:r>
        <w:rPr>
          <w:rFonts w:ascii="Calibri" w:eastAsia="Calibri" w:hAnsi="Calibri" w:cs="Calibri"/>
          <w:sz w:val="21"/>
          <w:szCs w:val="21"/>
        </w:rPr>
        <w:t xml:space="preserve"> oleh Manajer, </w:t>
      </w:r>
      <w:proofErr w:type="spellStart"/>
      <w:r>
        <w:rPr>
          <w:rFonts w:ascii="Calibri" w:eastAsia="Calibri" w:hAnsi="Calibri" w:cs="Calibri"/>
          <w:sz w:val="21"/>
          <w:szCs w:val="21"/>
        </w:rPr>
        <w:t>sebagaimana</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dicantumkan</w:t>
      </w:r>
      <w:proofErr w:type="spellEnd"/>
      <w:r>
        <w:rPr>
          <w:rFonts w:ascii="Calibri" w:eastAsia="Calibri" w:hAnsi="Calibri" w:cs="Calibri"/>
          <w:sz w:val="21"/>
          <w:szCs w:val="21"/>
        </w:rPr>
        <w:t xml:space="preserve"> pada Lampiran A. </w:t>
      </w:r>
      <w:proofErr w:type="spellStart"/>
      <w:r>
        <w:rPr>
          <w:rFonts w:ascii="Calibri" w:eastAsia="Calibri" w:hAnsi="Calibri" w:cs="Calibri"/>
          <w:sz w:val="21"/>
          <w:szCs w:val="21"/>
        </w:rPr>
        <w:t>Perjanjian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dapat</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diperpanjang</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atas</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kesepakatan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tertulis</w:t>
      </w:r>
      <w:proofErr w:type="spellEnd"/>
      <w:r>
        <w:rPr>
          <w:rFonts w:ascii="Calibri" w:eastAsia="Calibri" w:hAnsi="Calibri" w:cs="Calibri"/>
          <w:sz w:val="21"/>
          <w:szCs w:val="21"/>
        </w:rPr>
        <w:t xml:space="preserve"> Para </w:t>
      </w:r>
      <w:proofErr w:type="spellStart"/>
      <w:r>
        <w:rPr>
          <w:rFonts w:ascii="Calibri" w:eastAsia="Calibri" w:hAnsi="Calibri" w:cs="Calibri"/>
          <w:sz w:val="21"/>
          <w:szCs w:val="21"/>
        </w:rPr>
        <w:t>Pihak</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sebelum</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jangka</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waktu</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berakhir</w:t>
      </w:r>
      <w:proofErr w:type="spellEnd"/>
      <w:r>
        <w:rPr>
          <w:rFonts w:ascii="Calibri" w:eastAsia="Calibri" w:hAnsi="Calibri" w:cs="Calibri"/>
          <w:sz w:val="21"/>
          <w:szCs w:val="21"/>
        </w:rPr>
        <w:t>.</w:t>
      </w:r>
    </w:p>
    <w:p w14:paraId="46036993" w14:textId="77777777" w:rsidR="00B13B82" w:rsidRDefault="00000000">
      <w:pPr>
        <w:spacing w:after="200"/>
        <w:jc w:val="both"/>
      </w:pPr>
      <w:r>
        <w:rPr>
          <w:rFonts w:ascii="Calibri" w:eastAsia="Calibri" w:hAnsi="Calibri" w:cs="Calibri"/>
          <w:i/>
          <w:iCs/>
          <w:color w:val="5B6478"/>
        </w:rPr>
        <w:t>This Agreement is effective for the term selected by the Client, being 6 (six) to 12 (twelve) months from the date the Investment Capital is received and confirmed by the Manager, as recorded in Annex A. The Agreement may be extended upon the Parties' written agreement prior to expiry.</w:t>
      </w:r>
    </w:p>
    <w:p w14:paraId="0BF6074B" w14:textId="77777777" w:rsidR="00B13B82" w:rsidRDefault="00000000">
      <w:pPr>
        <w:pStyle w:val="Judul2"/>
        <w:spacing w:before="320" w:after="60"/>
      </w:pPr>
      <w:r>
        <w:rPr>
          <w:rFonts w:ascii="Cambria" w:eastAsia="Cambria" w:hAnsi="Cambria" w:cs="Cambria"/>
          <w:b/>
          <w:bCs/>
          <w:color w:val="0F1B3D"/>
        </w:rPr>
        <w:t>Pasal 5 — Skema Kinerja dan Bagi Hasil</w:t>
      </w:r>
    </w:p>
    <w:p w14:paraId="78828862" w14:textId="77777777" w:rsidR="00B13B82" w:rsidRDefault="00000000">
      <w:pPr>
        <w:spacing w:after="140"/>
      </w:pPr>
      <w:r>
        <w:rPr>
          <w:rFonts w:ascii="Calibri" w:eastAsia="Calibri" w:hAnsi="Calibri" w:cs="Calibri"/>
          <w:b/>
          <w:bCs/>
          <w:i/>
          <w:iCs/>
          <w:color w:val="5B6478"/>
        </w:rPr>
        <w:t>Article 5 — Performance and Profit-Sharing Scheme</w:t>
      </w:r>
    </w:p>
    <w:p w14:paraId="42B70406" w14:textId="77777777" w:rsidR="00B13B82" w:rsidRDefault="00000000">
      <w:pPr>
        <w:spacing w:after="40"/>
      </w:pPr>
      <w:proofErr w:type="gramStart"/>
      <w:r>
        <w:rPr>
          <w:rFonts w:ascii="Calibri" w:eastAsia="Calibri" w:hAnsi="Calibri" w:cs="Calibri"/>
          <w:b/>
          <w:bCs/>
          <w:color w:val="0F1B3D"/>
          <w:sz w:val="21"/>
          <w:szCs w:val="21"/>
        </w:rPr>
        <w:t>5.1  Track</w:t>
      </w:r>
      <w:proofErr w:type="gramEnd"/>
      <w:r>
        <w:rPr>
          <w:rFonts w:ascii="Calibri" w:eastAsia="Calibri" w:hAnsi="Calibri" w:cs="Calibri"/>
          <w:b/>
          <w:bCs/>
          <w:color w:val="0F1B3D"/>
          <w:sz w:val="21"/>
          <w:szCs w:val="21"/>
        </w:rPr>
        <w:t xml:space="preserve"> A — Target Stabil</w:t>
      </w:r>
    </w:p>
    <w:p w14:paraId="02222DBB" w14:textId="77777777" w:rsidR="00B13B82" w:rsidRDefault="00000000">
      <w:pPr>
        <w:spacing w:after="80"/>
        <w:jc w:val="both"/>
      </w:pPr>
      <w:proofErr w:type="spellStart"/>
      <w:r>
        <w:rPr>
          <w:rFonts w:ascii="Calibri" w:eastAsia="Calibri" w:hAnsi="Calibri" w:cs="Calibri"/>
          <w:sz w:val="21"/>
          <w:szCs w:val="21"/>
        </w:rPr>
        <w:t>Untuk</w:t>
      </w:r>
      <w:proofErr w:type="spellEnd"/>
      <w:r>
        <w:rPr>
          <w:rFonts w:ascii="Calibri" w:eastAsia="Calibri" w:hAnsi="Calibri" w:cs="Calibri"/>
          <w:sz w:val="21"/>
          <w:szCs w:val="21"/>
        </w:rPr>
        <w:t xml:space="preserve"> Klien yang </w:t>
      </w:r>
      <w:proofErr w:type="spellStart"/>
      <w:r>
        <w:rPr>
          <w:rFonts w:ascii="Calibri" w:eastAsia="Calibri" w:hAnsi="Calibri" w:cs="Calibri"/>
          <w:sz w:val="21"/>
          <w:szCs w:val="21"/>
        </w:rPr>
        <w:t>memilih</w:t>
      </w:r>
      <w:proofErr w:type="spellEnd"/>
      <w:r>
        <w:rPr>
          <w:rFonts w:ascii="Calibri" w:eastAsia="Calibri" w:hAnsi="Calibri" w:cs="Calibri"/>
          <w:sz w:val="21"/>
          <w:szCs w:val="21"/>
        </w:rPr>
        <w:t xml:space="preserve"> Track A, Manajer </w:t>
      </w:r>
      <w:proofErr w:type="spellStart"/>
      <w:r>
        <w:rPr>
          <w:rFonts w:ascii="Calibri" w:eastAsia="Calibri" w:hAnsi="Calibri" w:cs="Calibri"/>
          <w:sz w:val="21"/>
          <w:szCs w:val="21"/>
        </w:rPr>
        <w:t>akan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mengelola</w:t>
      </w:r>
      <w:proofErr w:type="spellEnd"/>
      <w:r>
        <w:rPr>
          <w:rFonts w:ascii="Calibri" w:eastAsia="Calibri" w:hAnsi="Calibri" w:cs="Calibri"/>
          <w:sz w:val="21"/>
          <w:szCs w:val="21"/>
        </w:rPr>
        <w:t xml:space="preserve"> Modal </w:t>
      </w:r>
      <w:proofErr w:type="spellStart"/>
      <w:r>
        <w:rPr>
          <w:rFonts w:ascii="Calibri" w:eastAsia="Calibri" w:hAnsi="Calibri" w:cs="Calibri"/>
          <w:sz w:val="21"/>
          <w:szCs w:val="21"/>
        </w:rPr>
        <w:t>Investasi</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dengan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pendekatan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volatilitas</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lebih</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rendah</w:t>
      </w:r>
      <w:proofErr w:type="spellEnd"/>
      <w:r>
        <w:rPr>
          <w:rFonts w:ascii="Calibri" w:eastAsia="Calibri" w:hAnsi="Calibri" w:cs="Calibri"/>
          <w:sz w:val="21"/>
          <w:szCs w:val="21"/>
        </w:rPr>
        <w:t xml:space="preserve"> yang </w:t>
      </w:r>
      <w:proofErr w:type="spellStart"/>
      <w:r>
        <w:rPr>
          <w:rFonts w:ascii="Calibri" w:eastAsia="Calibri" w:hAnsi="Calibri" w:cs="Calibri"/>
          <w:sz w:val="21"/>
          <w:szCs w:val="21"/>
        </w:rPr>
        <w:t>menargetkan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kisaran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kinerja</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bulanan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sesuai</w:t>
      </w:r>
      <w:proofErr w:type="spellEnd"/>
      <w:r>
        <w:rPr>
          <w:rFonts w:ascii="Calibri" w:eastAsia="Calibri" w:hAnsi="Calibri" w:cs="Calibri"/>
          <w:sz w:val="21"/>
          <w:szCs w:val="21"/>
        </w:rPr>
        <w:t xml:space="preserve"> Tier Klien (Pasal 3). Target </w:t>
      </w:r>
      <w:proofErr w:type="spellStart"/>
      <w:r>
        <w:rPr>
          <w:rFonts w:ascii="Calibri" w:eastAsia="Calibri" w:hAnsi="Calibri" w:cs="Calibri"/>
          <w:sz w:val="21"/>
          <w:szCs w:val="21"/>
        </w:rPr>
        <w:t>ini</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bersifat</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indikatif</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berdasarkan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hasil</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historis</w:t>
      </w:r>
      <w:proofErr w:type="spellEnd"/>
      <w:r>
        <w:rPr>
          <w:rFonts w:ascii="Calibri" w:eastAsia="Calibri" w:hAnsi="Calibri" w:cs="Calibri"/>
          <w:sz w:val="21"/>
          <w:szCs w:val="21"/>
        </w:rPr>
        <w:t xml:space="preserve"> strategi dan </w:t>
      </w:r>
      <w:proofErr w:type="spellStart"/>
      <w:r>
        <w:rPr>
          <w:rFonts w:ascii="Calibri" w:eastAsia="Calibri" w:hAnsi="Calibri" w:cs="Calibri"/>
          <w:sz w:val="21"/>
          <w:szCs w:val="21"/>
        </w:rPr>
        <w:t>dapat</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berbeda</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dari</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hasil</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aktual</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bulanan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termasuk</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kemungkinan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hasil</w:t>
      </w:r>
      <w:proofErr w:type="spellEnd"/>
      <w:r>
        <w:rPr>
          <w:rFonts w:ascii="Calibri" w:eastAsia="Calibri" w:hAnsi="Calibri" w:cs="Calibri"/>
          <w:sz w:val="21"/>
          <w:szCs w:val="21"/>
        </w:rPr>
        <w:t xml:space="preserve"> yang </w:t>
      </w:r>
      <w:proofErr w:type="spellStart"/>
      <w:r>
        <w:rPr>
          <w:rFonts w:ascii="Calibri" w:eastAsia="Calibri" w:hAnsi="Calibri" w:cs="Calibri"/>
          <w:sz w:val="21"/>
          <w:szCs w:val="21"/>
        </w:rPr>
        <w:t>lebih</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rendah</w:t>
      </w:r>
      <w:proofErr w:type="spellEnd"/>
      <w:r>
        <w:rPr>
          <w:rFonts w:ascii="Calibri" w:eastAsia="Calibri" w:hAnsi="Calibri" w:cs="Calibri"/>
          <w:sz w:val="21"/>
          <w:szCs w:val="21"/>
        </w:rPr>
        <w:t xml:space="preserve">, nihil, </w:t>
      </w:r>
      <w:proofErr w:type="spellStart"/>
      <w:r>
        <w:rPr>
          <w:rFonts w:ascii="Calibri" w:eastAsia="Calibri" w:hAnsi="Calibri" w:cs="Calibri"/>
          <w:sz w:val="21"/>
          <w:szCs w:val="21"/>
        </w:rPr>
        <w:t>atau</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negatif</w:t>
      </w:r>
      <w:proofErr w:type="spellEnd"/>
      <w:r>
        <w:rPr>
          <w:rFonts w:ascii="Calibri" w:eastAsia="Calibri" w:hAnsi="Calibri" w:cs="Calibri"/>
          <w:sz w:val="21"/>
          <w:szCs w:val="21"/>
        </w:rPr>
        <w:t>.</w:t>
      </w:r>
    </w:p>
    <w:p w14:paraId="74410059" w14:textId="77777777" w:rsidR="00B13B82" w:rsidRDefault="00000000">
      <w:pPr>
        <w:spacing w:after="200"/>
        <w:jc w:val="both"/>
      </w:pPr>
      <w:r>
        <w:rPr>
          <w:rFonts w:ascii="Calibri" w:eastAsia="Calibri" w:hAnsi="Calibri" w:cs="Calibri"/>
          <w:i/>
          <w:iCs/>
          <w:color w:val="5B6478"/>
        </w:rPr>
        <w:t>For Clients selecting Track A, the Manager will manage the Investment Capital using a lower-volatility approach targeting the monthly performance range applicable to the Client's Tier (Article 3). This target is indicative, based on the strategy's historical results, and actual monthly results may differ, including the possibility of lower, nil, or negative results.</w:t>
      </w:r>
    </w:p>
    <w:p w14:paraId="7CB756FC" w14:textId="77777777" w:rsidR="00B13B82" w:rsidRDefault="00000000">
      <w:pPr>
        <w:spacing w:after="40"/>
      </w:pPr>
      <w:proofErr w:type="gramStart"/>
      <w:r>
        <w:rPr>
          <w:rFonts w:ascii="Calibri" w:eastAsia="Calibri" w:hAnsi="Calibri" w:cs="Calibri"/>
          <w:b/>
          <w:bCs/>
          <w:color w:val="0F1B3D"/>
          <w:sz w:val="21"/>
          <w:szCs w:val="21"/>
        </w:rPr>
        <w:t>5.2  Track</w:t>
      </w:r>
      <w:proofErr w:type="gramEnd"/>
      <w:r>
        <w:rPr>
          <w:rFonts w:ascii="Calibri" w:eastAsia="Calibri" w:hAnsi="Calibri" w:cs="Calibri"/>
          <w:b/>
          <w:bCs/>
          <w:color w:val="0F1B3D"/>
          <w:sz w:val="21"/>
          <w:szCs w:val="21"/>
        </w:rPr>
        <w:t xml:space="preserve"> B — Bagi Hasil (</w:t>
      </w:r>
      <w:proofErr w:type="spellStart"/>
      <w:r>
        <w:rPr>
          <w:rFonts w:ascii="Calibri" w:eastAsia="Calibri" w:hAnsi="Calibri" w:cs="Calibri"/>
          <w:b/>
          <w:bCs/>
          <w:color w:val="0F1B3D"/>
          <w:sz w:val="21"/>
          <w:szCs w:val="21"/>
        </w:rPr>
        <w:t>khusus</w:t>
      </w:r>
      <w:proofErr w:type="spellEnd"/>
      <w:r>
        <w:rPr>
          <w:rFonts w:ascii="Calibri" w:eastAsia="Calibri" w:hAnsi="Calibri" w:cs="Calibri"/>
          <w:b/>
          <w:bCs/>
          <w:color w:val="0F1B3D"/>
          <w:sz w:val="21"/>
          <w:szCs w:val="21"/>
        </w:rPr>
        <w:t xml:space="preserve"> Diamond Club)</w:t>
      </w:r>
    </w:p>
    <w:p w14:paraId="2090EDAC" w14:textId="77777777" w:rsidR="00B13B82" w:rsidRDefault="00000000">
      <w:pPr>
        <w:spacing w:after="80"/>
        <w:jc w:val="both"/>
      </w:pPr>
      <w:proofErr w:type="spellStart"/>
      <w:r>
        <w:rPr>
          <w:rFonts w:ascii="Calibri" w:eastAsia="Calibri" w:hAnsi="Calibri" w:cs="Calibri"/>
          <w:sz w:val="21"/>
          <w:szCs w:val="21"/>
        </w:rPr>
        <w:t>Untuk</w:t>
      </w:r>
      <w:proofErr w:type="spellEnd"/>
      <w:r>
        <w:rPr>
          <w:rFonts w:ascii="Calibri" w:eastAsia="Calibri" w:hAnsi="Calibri" w:cs="Calibri"/>
          <w:sz w:val="21"/>
          <w:szCs w:val="21"/>
        </w:rPr>
        <w:t xml:space="preserve"> Klien Diamond Club yang </w:t>
      </w:r>
      <w:proofErr w:type="spellStart"/>
      <w:r>
        <w:rPr>
          <w:rFonts w:ascii="Calibri" w:eastAsia="Calibri" w:hAnsi="Calibri" w:cs="Calibri"/>
          <w:sz w:val="21"/>
          <w:szCs w:val="21"/>
        </w:rPr>
        <w:t>memilih</w:t>
      </w:r>
      <w:proofErr w:type="spellEnd"/>
      <w:r>
        <w:rPr>
          <w:rFonts w:ascii="Calibri" w:eastAsia="Calibri" w:hAnsi="Calibri" w:cs="Calibri"/>
          <w:sz w:val="21"/>
          <w:szCs w:val="21"/>
        </w:rPr>
        <w:t xml:space="preserve"> Track B, </w:t>
      </w:r>
      <w:proofErr w:type="spellStart"/>
      <w:r>
        <w:rPr>
          <w:rFonts w:ascii="Calibri" w:eastAsia="Calibri" w:hAnsi="Calibri" w:cs="Calibri"/>
          <w:sz w:val="21"/>
          <w:szCs w:val="21"/>
        </w:rPr>
        <w:t>hasil</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pengelolaan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bersifat</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fluktuatif</w:t>
      </w:r>
      <w:proofErr w:type="spellEnd"/>
      <w:r>
        <w:rPr>
          <w:rFonts w:ascii="Calibri" w:eastAsia="Calibri" w:hAnsi="Calibri" w:cs="Calibri"/>
          <w:sz w:val="21"/>
          <w:szCs w:val="21"/>
        </w:rPr>
        <w:t xml:space="preserve"> dan TIDAK </w:t>
      </w:r>
      <w:proofErr w:type="spellStart"/>
      <w:r>
        <w:rPr>
          <w:rFonts w:ascii="Calibri" w:eastAsia="Calibri" w:hAnsi="Calibri" w:cs="Calibri"/>
          <w:sz w:val="21"/>
          <w:szCs w:val="21"/>
        </w:rPr>
        <w:t>ditargetkan</w:t>
      </w:r>
      <w:proofErr w:type="spellEnd"/>
      <w:r>
        <w:rPr>
          <w:rFonts w:ascii="Calibri" w:eastAsia="Calibri" w:hAnsi="Calibri" w:cs="Calibri"/>
          <w:sz w:val="21"/>
          <w:szCs w:val="21"/>
        </w:rPr>
        <w:t xml:space="preserve"> pada </w:t>
      </w:r>
      <w:proofErr w:type="spellStart"/>
      <w:r>
        <w:rPr>
          <w:rFonts w:ascii="Calibri" w:eastAsia="Calibri" w:hAnsi="Calibri" w:cs="Calibri"/>
          <w:sz w:val="21"/>
          <w:szCs w:val="21"/>
        </w:rPr>
        <w:t>angka</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tetap</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Keuntungan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riil</w:t>
      </w:r>
      <w:proofErr w:type="spellEnd"/>
      <w:r>
        <w:rPr>
          <w:rFonts w:ascii="Calibri" w:eastAsia="Calibri" w:hAnsi="Calibri" w:cs="Calibri"/>
          <w:sz w:val="21"/>
          <w:szCs w:val="21"/>
        </w:rPr>
        <w:t xml:space="preserve"> (realized profit) yang </w:t>
      </w:r>
      <w:proofErr w:type="spellStart"/>
      <w:r>
        <w:rPr>
          <w:rFonts w:ascii="Calibri" w:eastAsia="Calibri" w:hAnsi="Calibri" w:cs="Calibri"/>
          <w:sz w:val="21"/>
          <w:szCs w:val="21"/>
        </w:rPr>
        <w:t>dihasilkan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dari</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pengelolaan</w:t>
      </w:r>
      <w:proofErr w:type="spellEnd"/>
      <w:r>
        <w:rPr>
          <w:rFonts w:ascii="Calibri" w:eastAsia="Calibri" w:hAnsi="Calibri" w:cs="Calibri"/>
          <w:sz w:val="21"/>
          <w:szCs w:val="21"/>
        </w:rPr>
        <w:t xml:space="preserve"> Modal </w:t>
      </w:r>
      <w:proofErr w:type="spellStart"/>
      <w:r>
        <w:rPr>
          <w:rFonts w:ascii="Calibri" w:eastAsia="Calibri" w:hAnsi="Calibri" w:cs="Calibri"/>
          <w:sz w:val="21"/>
          <w:szCs w:val="21"/>
        </w:rPr>
        <w:t>Investasi</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akan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dibagi</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antara</w:t>
      </w:r>
      <w:proofErr w:type="spellEnd"/>
      <w:r>
        <w:rPr>
          <w:rFonts w:ascii="Calibri" w:eastAsia="Calibri" w:hAnsi="Calibri" w:cs="Calibri"/>
          <w:sz w:val="21"/>
          <w:szCs w:val="21"/>
        </w:rPr>
        <w:t xml:space="preserve"> Klien dan Manajer </w:t>
      </w:r>
      <w:proofErr w:type="spellStart"/>
      <w:r>
        <w:rPr>
          <w:rFonts w:ascii="Calibri" w:eastAsia="Calibri" w:hAnsi="Calibri" w:cs="Calibri"/>
          <w:sz w:val="21"/>
          <w:szCs w:val="21"/>
        </w:rPr>
        <w:t>dengan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proporsi</w:t>
      </w:r>
      <w:proofErr w:type="spellEnd"/>
      <w:r>
        <w:rPr>
          <w:rFonts w:ascii="Calibri" w:eastAsia="Calibri" w:hAnsi="Calibri" w:cs="Calibri"/>
          <w:sz w:val="21"/>
          <w:szCs w:val="21"/>
        </w:rPr>
        <w:t xml:space="preserve"> 50% (lima </w:t>
      </w:r>
      <w:proofErr w:type="spellStart"/>
      <w:r>
        <w:rPr>
          <w:rFonts w:ascii="Calibri" w:eastAsia="Calibri" w:hAnsi="Calibri" w:cs="Calibri"/>
          <w:sz w:val="21"/>
          <w:szCs w:val="21"/>
        </w:rPr>
        <w:t>puluh</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persen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untuk</w:t>
      </w:r>
      <w:proofErr w:type="spellEnd"/>
      <w:r>
        <w:rPr>
          <w:rFonts w:ascii="Calibri" w:eastAsia="Calibri" w:hAnsi="Calibri" w:cs="Calibri"/>
          <w:sz w:val="21"/>
          <w:szCs w:val="21"/>
        </w:rPr>
        <w:t xml:space="preserve"> Klien dan 50% (lima </w:t>
      </w:r>
      <w:proofErr w:type="spellStart"/>
      <w:r>
        <w:rPr>
          <w:rFonts w:ascii="Calibri" w:eastAsia="Calibri" w:hAnsi="Calibri" w:cs="Calibri"/>
          <w:sz w:val="21"/>
          <w:szCs w:val="21"/>
        </w:rPr>
        <w:t>puluh</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persen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untuk</w:t>
      </w:r>
      <w:proofErr w:type="spellEnd"/>
      <w:r>
        <w:rPr>
          <w:rFonts w:ascii="Calibri" w:eastAsia="Calibri" w:hAnsi="Calibri" w:cs="Calibri"/>
          <w:sz w:val="21"/>
          <w:szCs w:val="21"/>
        </w:rPr>
        <w:t xml:space="preserve"> Manajer. </w:t>
      </w:r>
      <w:proofErr w:type="spellStart"/>
      <w:r>
        <w:rPr>
          <w:rFonts w:ascii="Calibri" w:eastAsia="Calibri" w:hAnsi="Calibri" w:cs="Calibri"/>
          <w:sz w:val="21"/>
          <w:szCs w:val="21"/>
        </w:rPr>
        <w:t>Kerugian</w:t>
      </w:r>
      <w:proofErr w:type="spellEnd"/>
      <w:r>
        <w:rPr>
          <w:rFonts w:ascii="Calibri" w:eastAsia="Calibri" w:hAnsi="Calibri" w:cs="Calibri"/>
          <w:sz w:val="21"/>
          <w:szCs w:val="21"/>
        </w:rPr>
        <w:t xml:space="preserve"> yang </w:t>
      </w:r>
      <w:proofErr w:type="spellStart"/>
      <w:r>
        <w:rPr>
          <w:rFonts w:ascii="Calibri" w:eastAsia="Calibri" w:hAnsi="Calibri" w:cs="Calibri"/>
          <w:sz w:val="21"/>
          <w:szCs w:val="21"/>
        </w:rPr>
        <w:t>timbul</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menjadi</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tanggung</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jawab</w:t>
      </w:r>
      <w:proofErr w:type="spellEnd"/>
      <w:r>
        <w:rPr>
          <w:rFonts w:ascii="Calibri" w:eastAsia="Calibri" w:hAnsi="Calibri" w:cs="Calibri"/>
          <w:sz w:val="21"/>
          <w:szCs w:val="21"/>
        </w:rPr>
        <w:t xml:space="preserve"> Klien </w:t>
      </w:r>
      <w:proofErr w:type="spellStart"/>
      <w:r>
        <w:rPr>
          <w:rFonts w:ascii="Calibri" w:eastAsia="Calibri" w:hAnsi="Calibri" w:cs="Calibri"/>
          <w:sz w:val="21"/>
          <w:szCs w:val="21"/>
        </w:rPr>
        <w:t>sesuai</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porsi</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kepemilikan</w:t>
      </w:r>
      <w:proofErr w:type="spellEnd"/>
      <w:r>
        <w:rPr>
          <w:rFonts w:ascii="Calibri" w:eastAsia="Calibri" w:hAnsi="Calibri" w:cs="Calibri"/>
          <w:sz w:val="21"/>
          <w:szCs w:val="21"/>
        </w:rPr>
        <w:t xml:space="preserve"> Modal </w:t>
      </w:r>
      <w:proofErr w:type="spellStart"/>
      <w:r>
        <w:rPr>
          <w:rFonts w:ascii="Calibri" w:eastAsia="Calibri" w:hAnsi="Calibri" w:cs="Calibri"/>
          <w:sz w:val="21"/>
          <w:szCs w:val="21"/>
        </w:rPr>
        <w:t>Investasi</w:t>
      </w:r>
      <w:proofErr w:type="spellEnd"/>
      <w:r>
        <w:rPr>
          <w:rFonts w:ascii="Calibri" w:eastAsia="Calibri" w:hAnsi="Calibri" w:cs="Calibri"/>
          <w:sz w:val="21"/>
          <w:szCs w:val="21"/>
        </w:rPr>
        <w:t xml:space="preserve"> dan </w:t>
      </w:r>
      <w:proofErr w:type="spellStart"/>
      <w:r>
        <w:rPr>
          <w:rFonts w:ascii="Calibri" w:eastAsia="Calibri" w:hAnsi="Calibri" w:cs="Calibri"/>
          <w:sz w:val="21"/>
          <w:szCs w:val="21"/>
        </w:rPr>
        <w:t>tidak</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dibagi</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kepada</w:t>
      </w:r>
      <w:proofErr w:type="spellEnd"/>
      <w:r>
        <w:rPr>
          <w:rFonts w:ascii="Calibri" w:eastAsia="Calibri" w:hAnsi="Calibri" w:cs="Calibri"/>
          <w:sz w:val="21"/>
          <w:szCs w:val="21"/>
        </w:rPr>
        <w:t xml:space="preserve"> Manajer, </w:t>
      </w:r>
      <w:proofErr w:type="spellStart"/>
      <w:r>
        <w:rPr>
          <w:rFonts w:ascii="Calibri" w:eastAsia="Calibri" w:hAnsi="Calibri" w:cs="Calibri"/>
          <w:sz w:val="21"/>
          <w:szCs w:val="21"/>
        </w:rPr>
        <w:t>kecuali</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diperjanjikan</w:t>
      </w:r>
      <w:proofErr w:type="spellEnd"/>
      <w:r>
        <w:rPr>
          <w:rFonts w:ascii="Calibri" w:eastAsia="Calibri" w:hAnsi="Calibri" w:cs="Calibri"/>
          <w:sz w:val="21"/>
          <w:szCs w:val="21"/>
        </w:rPr>
        <w:t xml:space="preserve"> lain </w:t>
      </w:r>
      <w:proofErr w:type="spellStart"/>
      <w:r>
        <w:rPr>
          <w:rFonts w:ascii="Calibri" w:eastAsia="Calibri" w:hAnsi="Calibri" w:cs="Calibri"/>
          <w:sz w:val="21"/>
          <w:szCs w:val="21"/>
        </w:rPr>
        <w:t>secara</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tertulis</w:t>
      </w:r>
      <w:proofErr w:type="spellEnd"/>
      <w:r>
        <w:rPr>
          <w:rFonts w:ascii="Calibri" w:eastAsia="Calibri" w:hAnsi="Calibri" w:cs="Calibri"/>
          <w:sz w:val="21"/>
          <w:szCs w:val="21"/>
        </w:rPr>
        <w:t>.</w:t>
      </w:r>
    </w:p>
    <w:p w14:paraId="72FA9727" w14:textId="77777777" w:rsidR="00B13B82" w:rsidRDefault="00000000">
      <w:pPr>
        <w:spacing w:after="200"/>
        <w:jc w:val="both"/>
      </w:pPr>
      <w:r>
        <w:rPr>
          <w:rFonts w:ascii="Calibri" w:eastAsia="Calibri" w:hAnsi="Calibri" w:cs="Calibri"/>
          <w:i/>
          <w:iCs/>
          <w:color w:val="5B6478"/>
        </w:rPr>
        <w:t>For Diamond Club Clients selecting Track B, management results are variable and are NOT targeted at a fixed figure. Realized profit generated from managing the Investment Capital will be shared between the Client and the Manager on a 50% (fifty percent) / 50% (fifty percent) basis. Losses, if any, are borne by the Client in proportion to its ownership of the Investment Capital and are not shared with the Manager, unless otherwise agreed in writing.</w:t>
      </w:r>
    </w:p>
    <w:p w14:paraId="1285B1CD" w14:textId="77777777" w:rsidR="00B13B82" w:rsidRDefault="00000000">
      <w:pPr>
        <w:spacing w:after="40"/>
      </w:pPr>
      <w:proofErr w:type="gramStart"/>
      <w:r>
        <w:rPr>
          <w:rFonts w:ascii="Calibri" w:eastAsia="Calibri" w:hAnsi="Calibri" w:cs="Calibri"/>
          <w:b/>
          <w:bCs/>
          <w:color w:val="0F1B3D"/>
          <w:sz w:val="21"/>
          <w:szCs w:val="21"/>
        </w:rPr>
        <w:t>5.3  Tidak</w:t>
      </w:r>
      <w:proofErr w:type="gramEnd"/>
      <w:r>
        <w:rPr>
          <w:rFonts w:ascii="Calibri" w:eastAsia="Calibri" w:hAnsi="Calibri" w:cs="Calibri"/>
          <w:b/>
          <w:bCs/>
          <w:color w:val="0F1B3D"/>
          <w:sz w:val="21"/>
          <w:szCs w:val="21"/>
        </w:rPr>
        <w:t xml:space="preserve"> Ada </w:t>
      </w:r>
      <w:proofErr w:type="spellStart"/>
      <w:r>
        <w:rPr>
          <w:rFonts w:ascii="Calibri" w:eastAsia="Calibri" w:hAnsi="Calibri" w:cs="Calibri"/>
          <w:b/>
          <w:bCs/>
          <w:color w:val="0F1B3D"/>
          <w:sz w:val="21"/>
          <w:szCs w:val="21"/>
        </w:rPr>
        <w:t>Jaminan</w:t>
      </w:r>
      <w:proofErr w:type="spellEnd"/>
    </w:p>
    <w:p w14:paraId="2E02B80D" w14:textId="77777777" w:rsidR="00B13B82" w:rsidRDefault="00000000">
      <w:pPr>
        <w:spacing w:after="80"/>
        <w:jc w:val="both"/>
      </w:pPr>
      <w:r>
        <w:rPr>
          <w:rFonts w:ascii="Calibri" w:eastAsia="Calibri" w:hAnsi="Calibri" w:cs="Calibri"/>
          <w:sz w:val="21"/>
          <w:szCs w:val="21"/>
        </w:rPr>
        <w:t xml:space="preserve">Para </w:t>
      </w:r>
      <w:proofErr w:type="spellStart"/>
      <w:r>
        <w:rPr>
          <w:rFonts w:ascii="Calibri" w:eastAsia="Calibri" w:hAnsi="Calibri" w:cs="Calibri"/>
          <w:sz w:val="21"/>
          <w:szCs w:val="21"/>
        </w:rPr>
        <w:t>Pihak</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sepakat</w:t>
      </w:r>
      <w:proofErr w:type="spellEnd"/>
      <w:r>
        <w:rPr>
          <w:rFonts w:ascii="Calibri" w:eastAsia="Calibri" w:hAnsi="Calibri" w:cs="Calibri"/>
          <w:sz w:val="21"/>
          <w:szCs w:val="21"/>
        </w:rPr>
        <w:t xml:space="preserve"> dan </w:t>
      </w:r>
      <w:proofErr w:type="spellStart"/>
      <w:r>
        <w:rPr>
          <w:rFonts w:ascii="Calibri" w:eastAsia="Calibri" w:hAnsi="Calibri" w:cs="Calibri"/>
          <w:sz w:val="21"/>
          <w:szCs w:val="21"/>
        </w:rPr>
        <w:t>memahami</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bahwa</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tidak</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ada</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satu</w:t>
      </w:r>
      <w:proofErr w:type="spellEnd"/>
      <w:r>
        <w:rPr>
          <w:rFonts w:ascii="Calibri" w:eastAsia="Calibri" w:hAnsi="Calibri" w:cs="Calibri"/>
          <w:sz w:val="21"/>
          <w:szCs w:val="21"/>
        </w:rPr>
        <w:t xml:space="preserve"> pun </w:t>
      </w:r>
      <w:proofErr w:type="spellStart"/>
      <w:r>
        <w:rPr>
          <w:rFonts w:ascii="Calibri" w:eastAsia="Calibri" w:hAnsi="Calibri" w:cs="Calibri"/>
          <w:sz w:val="21"/>
          <w:szCs w:val="21"/>
        </w:rPr>
        <w:t>angka</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persentase</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atau</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kisaran</w:t>
      </w:r>
      <w:proofErr w:type="spellEnd"/>
      <w:r>
        <w:rPr>
          <w:rFonts w:ascii="Calibri" w:eastAsia="Calibri" w:hAnsi="Calibri" w:cs="Calibri"/>
          <w:sz w:val="21"/>
          <w:szCs w:val="21"/>
        </w:rPr>
        <w:t xml:space="preserve"> yang </w:t>
      </w:r>
      <w:proofErr w:type="spellStart"/>
      <w:r>
        <w:rPr>
          <w:rFonts w:ascii="Calibri" w:eastAsia="Calibri" w:hAnsi="Calibri" w:cs="Calibri"/>
          <w:sz w:val="21"/>
          <w:szCs w:val="21"/>
        </w:rPr>
        <w:t>disebutkan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dalam</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Perjanjian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ini</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materi</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pemasaran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atau</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presentasi</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terkait</w:t>
      </w:r>
      <w:proofErr w:type="spellEnd"/>
      <w:r>
        <w:rPr>
          <w:rFonts w:ascii="Calibri" w:eastAsia="Calibri" w:hAnsi="Calibri" w:cs="Calibri"/>
          <w:sz w:val="21"/>
          <w:szCs w:val="21"/>
        </w:rPr>
        <w:t xml:space="preserve"> yang </w:t>
      </w:r>
      <w:proofErr w:type="spellStart"/>
      <w:r>
        <w:rPr>
          <w:rFonts w:ascii="Calibri" w:eastAsia="Calibri" w:hAnsi="Calibri" w:cs="Calibri"/>
          <w:sz w:val="21"/>
          <w:szCs w:val="21"/>
        </w:rPr>
        <w:t>merupakan</w:t>
      </w:r>
      <w:proofErr w:type="spellEnd"/>
      <w:r>
        <w:rPr>
          <w:rFonts w:ascii="Calibri" w:eastAsia="Calibri" w:hAnsi="Calibri" w:cs="Calibri"/>
          <w:sz w:val="21"/>
          <w:szCs w:val="21"/>
        </w:rPr>
        <w:t xml:space="preserve"> JAMINAN </w:t>
      </w:r>
      <w:proofErr w:type="spellStart"/>
      <w:r>
        <w:rPr>
          <w:rFonts w:ascii="Calibri" w:eastAsia="Calibri" w:hAnsi="Calibri" w:cs="Calibri"/>
          <w:sz w:val="21"/>
          <w:szCs w:val="21"/>
        </w:rPr>
        <w:t>hasil</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investasi</w:t>
      </w:r>
      <w:proofErr w:type="spellEnd"/>
      <w:r>
        <w:rPr>
          <w:rFonts w:ascii="Calibri" w:eastAsia="Calibri" w:hAnsi="Calibri" w:cs="Calibri"/>
          <w:sz w:val="21"/>
          <w:szCs w:val="21"/>
        </w:rPr>
        <w:t xml:space="preserve">. Nilai Modal </w:t>
      </w:r>
      <w:proofErr w:type="spellStart"/>
      <w:r>
        <w:rPr>
          <w:rFonts w:ascii="Calibri" w:eastAsia="Calibri" w:hAnsi="Calibri" w:cs="Calibri"/>
          <w:sz w:val="21"/>
          <w:szCs w:val="21"/>
        </w:rPr>
        <w:t>Investasi</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dapat</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berkurang</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termasuk</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kemungkinan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kehilangan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sebagian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atau</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seluruh</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pokok</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investasi</w:t>
      </w:r>
      <w:proofErr w:type="spellEnd"/>
      <w:r>
        <w:rPr>
          <w:rFonts w:ascii="Calibri" w:eastAsia="Calibri" w:hAnsi="Calibri" w:cs="Calibri"/>
          <w:sz w:val="21"/>
          <w:szCs w:val="21"/>
        </w:rPr>
        <w:t>.</w:t>
      </w:r>
    </w:p>
    <w:p w14:paraId="395B9580" w14:textId="77777777" w:rsidR="00B13B82" w:rsidRDefault="00000000">
      <w:pPr>
        <w:spacing w:after="200"/>
        <w:jc w:val="both"/>
      </w:pPr>
      <w:r>
        <w:rPr>
          <w:rFonts w:ascii="Calibri" w:eastAsia="Calibri" w:hAnsi="Calibri" w:cs="Calibri"/>
          <w:i/>
          <w:iCs/>
          <w:color w:val="5B6478"/>
        </w:rPr>
        <w:t>The Parties agree and understand that no figure, percentage, or range referenced in this Agreement, marketing materials, or related presentations constitutes a GUARANTEE of investment results. The value of the Investment Capital may decrease, including the possible loss of part or all of the principal invested.</w:t>
      </w:r>
    </w:p>
    <w:p w14:paraId="098333FC" w14:textId="77777777" w:rsidR="00B13B82" w:rsidRDefault="00000000">
      <w:pPr>
        <w:pStyle w:val="Judul2"/>
        <w:spacing w:before="320" w:after="60"/>
      </w:pPr>
      <w:r>
        <w:rPr>
          <w:rFonts w:ascii="Cambria" w:eastAsia="Cambria" w:hAnsi="Cambria" w:cs="Cambria"/>
          <w:b/>
          <w:bCs/>
          <w:color w:val="0F1B3D"/>
        </w:rPr>
        <w:t xml:space="preserve">Pasal 6 — Hak dan </w:t>
      </w:r>
      <w:proofErr w:type="spellStart"/>
      <w:r>
        <w:rPr>
          <w:rFonts w:ascii="Cambria" w:eastAsia="Cambria" w:hAnsi="Cambria" w:cs="Cambria"/>
          <w:b/>
          <w:bCs/>
          <w:color w:val="0F1B3D"/>
        </w:rPr>
        <w:t>Kewajiban</w:t>
      </w:r>
      <w:proofErr w:type="spellEnd"/>
      <w:r>
        <w:rPr>
          <w:rFonts w:ascii="Cambria" w:eastAsia="Cambria" w:hAnsi="Cambria" w:cs="Cambria"/>
          <w:b/>
          <w:bCs/>
          <w:color w:val="0F1B3D"/>
        </w:rPr>
        <w:t xml:space="preserve"> Pihak </w:t>
      </w:r>
      <w:proofErr w:type="spellStart"/>
      <w:r>
        <w:rPr>
          <w:rFonts w:ascii="Cambria" w:eastAsia="Cambria" w:hAnsi="Cambria" w:cs="Cambria"/>
          <w:b/>
          <w:bCs/>
          <w:color w:val="0F1B3D"/>
        </w:rPr>
        <w:t>Pertama</w:t>
      </w:r>
      <w:proofErr w:type="spellEnd"/>
      <w:r>
        <w:rPr>
          <w:rFonts w:ascii="Cambria" w:eastAsia="Cambria" w:hAnsi="Cambria" w:cs="Cambria"/>
          <w:b/>
          <w:bCs/>
          <w:color w:val="0F1B3D"/>
        </w:rPr>
        <w:t xml:space="preserve"> (Manajer)</w:t>
      </w:r>
    </w:p>
    <w:p w14:paraId="096DEDEB" w14:textId="77777777" w:rsidR="00B13B82" w:rsidRDefault="00000000">
      <w:pPr>
        <w:spacing w:after="140"/>
      </w:pPr>
      <w:r>
        <w:rPr>
          <w:rFonts w:ascii="Calibri" w:eastAsia="Calibri" w:hAnsi="Calibri" w:cs="Calibri"/>
          <w:b/>
          <w:bCs/>
          <w:i/>
          <w:iCs/>
          <w:color w:val="5B6478"/>
        </w:rPr>
        <w:t>Article 6 — Rights and Obligations of Party One (Manager)</w:t>
      </w:r>
    </w:p>
    <w:p w14:paraId="594CF9A8" w14:textId="77777777" w:rsidR="00B13B82" w:rsidRDefault="00000000">
      <w:pPr>
        <w:pStyle w:val="DaftarParagraf"/>
        <w:numPr>
          <w:ilvl w:val="0"/>
          <w:numId w:val="2"/>
        </w:numPr>
        <w:spacing w:after="20"/>
      </w:pPr>
      <w:proofErr w:type="spellStart"/>
      <w:r>
        <w:rPr>
          <w:rFonts w:ascii="Calibri" w:eastAsia="Calibri" w:hAnsi="Calibri" w:cs="Calibri"/>
          <w:sz w:val="21"/>
          <w:szCs w:val="21"/>
        </w:rPr>
        <w:lastRenderedPageBreak/>
        <w:t>Mengelola</w:t>
      </w:r>
      <w:proofErr w:type="spellEnd"/>
      <w:r>
        <w:rPr>
          <w:rFonts w:ascii="Calibri" w:eastAsia="Calibri" w:hAnsi="Calibri" w:cs="Calibri"/>
          <w:sz w:val="21"/>
          <w:szCs w:val="21"/>
        </w:rPr>
        <w:t xml:space="preserve"> Modal </w:t>
      </w:r>
      <w:proofErr w:type="spellStart"/>
      <w:r>
        <w:rPr>
          <w:rFonts w:ascii="Calibri" w:eastAsia="Calibri" w:hAnsi="Calibri" w:cs="Calibri"/>
          <w:sz w:val="21"/>
          <w:szCs w:val="21"/>
        </w:rPr>
        <w:t>Investasi</w:t>
      </w:r>
      <w:proofErr w:type="spellEnd"/>
      <w:r>
        <w:rPr>
          <w:rFonts w:ascii="Calibri" w:eastAsia="Calibri" w:hAnsi="Calibri" w:cs="Calibri"/>
          <w:sz w:val="21"/>
          <w:szCs w:val="21"/>
        </w:rPr>
        <w:t xml:space="preserve"> Klien </w:t>
      </w:r>
      <w:proofErr w:type="spellStart"/>
      <w:r>
        <w:rPr>
          <w:rFonts w:ascii="Calibri" w:eastAsia="Calibri" w:hAnsi="Calibri" w:cs="Calibri"/>
          <w:sz w:val="21"/>
          <w:szCs w:val="21"/>
        </w:rPr>
        <w:t>sesuai</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dengan</w:t>
      </w:r>
      <w:proofErr w:type="spellEnd"/>
      <w:r>
        <w:rPr>
          <w:rFonts w:ascii="Calibri" w:eastAsia="Calibri" w:hAnsi="Calibri" w:cs="Calibri"/>
          <w:sz w:val="21"/>
          <w:szCs w:val="21"/>
        </w:rPr>
        <w:t xml:space="preserve"> strategi (Track A </w:t>
      </w:r>
      <w:proofErr w:type="spellStart"/>
      <w:r>
        <w:rPr>
          <w:rFonts w:ascii="Calibri" w:eastAsia="Calibri" w:hAnsi="Calibri" w:cs="Calibri"/>
          <w:sz w:val="21"/>
          <w:szCs w:val="21"/>
        </w:rPr>
        <w:t>atau</w:t>
      </w:r>
      <w:proofErr w:type="spellEnd"/>
      <w:r>
        <w:rPr>
          <w:rFonts w:ascii="Calibri" w:eastAsia="Calibri" w:hAnsi="Calibri" w:cs="Calibri"/>
          <w:sz w:val="21"/>
          <w:szCs w:val="21"/>
        </w:rPr>
        <w:t xml:space="preserve"> Track B) yang </w:t>
      </w:r>
      <w:proofErr w:type="spellStart"/>
      <w:r>
        <w:rPr>
          <w:rFonts w:ascii="Calibri" w:eastAsia="Calibri" w:hAnsi="Calibri" w:cs="Calibri"/>
          <w:sz w:val="21"/>
          <w:szCs w:val="21"/>
        </w:rPr>
        <w:t>dipilih</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dalam</w:t>
      </w:r>
      <w:proofErr w:type="spellEnd"/>
      <w:r>
        <w:rPr>
          <w:rFonts w:ascii="Calibri" w:eastAsia="Calibri" w:hAnsi="Calibri" w:cs="Calibri"/>
          <w:sz w:val="21"/>
          <w:szCs w:val="21"/>
        </w:rPr>
        <w:t xml:space="preserve"> Lampiran A, </w:t>
      </w:r>
      <w:proofErr w:type="spellStart"/>
      <w:r>
        <w:rPr>
          <w:rFonts w:ascii="Calibri" w:eastAsia="Calibri" w:hAnsi="Calibri" w:cs="Calibri"/>
          <w:sz w:val="21"/>
          <w:szCs w:val="21"/>
        </w:rPr>
        <w:t>dengan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itikad</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baik</w:t>
      </w:r>
      <w:proofErr w:type="spellEnd"/>
      <w:r>
        <w:rPr>
          <w:rFonts w:ascii="Calibri" w:eastAsia="Calibri" w:hAnsi="Calibri" w:cs="Calibri"/>
          <w:sz w:val="21"/>
          <w:szCs w:val="21"/>
        </w:rPr>
        <w:t xml:space="preserve"> dan </w:t>
      </w:r>
      <w:proofErr w:type="spellStart"/>
      <w:r>
        <w:rPr>
          <w:rFonts w:ascii="Calibri" w:eastAsia="Calibri" w:hAnsi="Calibri" w:cs="Calibri"/>
          <w:sz w:val="21"/>
          <w:szCs w:val="21"/>
        </w:rPr>
        <w:t>kehati-hatian</w:t>
      </w:r>
      <w:proofErr w:type="spellEnd"/>
      <w:r>
        <w:rPr>
          <w:rFonts w:ascii="Calibri" w:eastAsia="Calibri" w:hAnsi="Calibri" w:cs="Calibri"/>
          <w:sz w:val="21"/>
          <w:szCs w:val="21"/>
        </w:rPr>
        <w:t xml:space="preserve"> yang </w:t>
      </w:r>
      <w:proofErr w:type="spellStart"/>
      <w:r>
        <w:rPr>
          <w:rFonts w:ascii="Calibri" w:eastAsia="Calibri" w:hAnsi="Calibri" w:cs="Calibri"/>
          <w:sz w:val="21"/>
          <w:szCs w:val="21"/>
        </w:rPr>
        <w:t>wajar</w:t>
      </w:r>
      <w:proofErr w:type="spellEnd"/>
      <w:r>
        <w:rPr>
          <w:rFonts w:ascii="Calibri" w:eastAsia="Calibri" w:hAnsi="Calibri" w:cs="Calibri"/>
          <w:sz w:val="21"/>
          <w:szCs w:val="21"/>
        </w:rPr>
        <w:t>.</w:t>
      </w:r>
    </w:p>
    <w:p w14:paraId="79127F17" w14:textId="77777777" w:rsidR="00B13B82" w:rsidRDefault="00000000">
      <w:pPr>
        <w:pStyle w:val="DaftarParagraf"/>
        <w:numPr>
          <w:ilvl w:val="0"/>
          <w:numId w:val="2"/>
        </w:numPr>
        <w:spacing w:after="140"/>
      </w:pPr>
      <w:r>
        <w:rPr>
          <w:rFonts w:ascii="Calibri" w:eastAsia="Calibri" w:hAnsi="Calibri" w:cs="Calibri"/>
          <w:i/>
          <w:iCs/>
          <w:color w:val="5B6478"/>
        </w:rPr>
        <w:t>To manage the Client's Investment Capital in accordance with the strategy (Track A or Track B) selected in Annex A, in good faith and with reasonable care.</w:t>
      </w:r>
    </w:p>
    <w:p w14:paraId="55A2861F" w14:textId="77777777" w:rsidR="00B13B82" w:rsidRDefault="00000000">
      <w:pPr>
        <w:pStyle w:val="DaftarParagraf"/>
        <w:numPr>
          <w:ilvl w:val="0"/>
          <w:numId w:val="2"/>
        </w:numPr>
        <w:spacing w:after="20"/>
      </w:pPr>
      <w:proofErr w:type="spellStart"/>
      <w:r>
        <w:rPr>
          <w:rFonts w:ascii="Calibri" w:eastAsia="Calibri" w:hAnsi="Calibri" w:cs="Calibri"/>
          <w:sz w:val="21"/>
          <w:szCs w:val="21"/>
        </w:rPr>
        <w:t>Menyediakan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dukungan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keuangan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pribadi</w:t>
      </w:r>
      <w:proofErr w:type="spellEnd"/>
      <w:r>
        <w:rPr>
          <w:rFonts w:ascii="Calibri" w:eastAsia="Calibri" w:hAnsi="Calibri" w:cs="Calibri"/>
          <w:sz w:val="21"/>
          <w:szCs w:val="21"/>
        </w:rPr>
        <w:t xml:space="preserve"> (personal finance support) </w:t>
      </w:r>
      <w:proofErr w:type="spellStart"/>
      <w:r>
        <w:rPr>
          <w:rFonts w:ascii="Calibri" w:eastAsia="Calibri" w:hAnsi="Calibri" w:cs="Calibri"/>
          <w:sz w:val="21"/>
          <w:szCs w:val="21"/>
        </w:rPr>
        <w:t>kepada</w:t>
      </w:r>
      <w:proofErr w:type="spellEnd"/>
      <w:r>
        <w:rPr>
          <w:rFonts w:ascii="Calibri" w:eastAsia="Calibri" w:hAnsi="Calibri" w:cs="Calibri"/>
          <w:sz w:val="21"/>
          <w:szCs w:val="21"/>
        </w:rPr>
        <w:t xml:space="preserve"> Klien </w:t>
      </w:r>
      <w:proofErr w:type="spellStart"/>
      <w:r>
        <w:rPr>
          <w:rFonts w:ascii="Calibri" w:eastAsia="Calibri" w:hAnsi="Calibri" w:cs="Calibri"/>
          <w:sz w:val="21"/>
          <w:szCs w:val="21"/>
        </w:rPr>
        <w:t>selama</w:t>
      </w:r>
      <w:proofErr w:type="spellEnd"/>
      <w:r>
        <w:rPr>
          <w:rFonts w:ascii="Calibri" w:eastAsia="Calibri" w:hAnsi="Calibri" w:cs="Calibri"/>
          <w:sz w:val="21"/>
          <w:szCs w:val="21"/>
        </w:rPr>
        <w:t xml:space="preserve"> masa </w:t>
      </w:r>
      <w:proofErr w:type="spellStart"/>
      <w:r>
        <w:rPr>
          <w:rFonts w:ascii="Calibri" w:eastAsia="Calibri" w:hAnsi="Calibri" w:cs="Calibri"/>
          <w:sz w:val="21"/>
          <w:szCs w:val="21"/>
        </w:rPr>
        <w:t>Perjanjian</w:t>
      </w:r>
      <w:proofErr w:type="spellEnd"/>
      <w:r>
        <w:rPr>
          <w:rFonts w:ascii="Calibri" w:eastAsia="Calibri" w:hAnsi="Calibri" w:cs="Calibri"/>
          <w:sz w:val="21"/>
          <w:szCs w:val="21"/>
        </w:rPr>
        <w:t>.</w:t>
      </w:r>
    </w:p>
    <w:p w14:paraId="57003B56" w14:textId="77777777" w:rsidR="00B13B82" w:rsidRDefault="00000000">
      <w:pPr>
        <w:pStyle w:val="DaftarParagraf"/>
        <w:numPr>
          <w:ilvl w:val="0"/>
          <w:numId w:val="2"/>
        </w:numPr>
        <w:spacing w:after="140"/>
      </w:pPr>
      <w:r>
        <w:rPr>
          <w:rFonts w:ascii="Calibri" w:eastAsia="Calibri" w:hAnsi="Calibri" w:cs="Calibri"/>
          <w:i/>
          <w:iCs/>
          <w:color w:val="5B6478"/>
        </w:rPr>
        <w:t>To provide personal finance support to the Client throughout the term of the Agreement.</w:t>
      </w:r>
    </w:p>
    <w:p w14:paraId="3EF1378C" w14:textId="77777777" w:rsidR="00B13B82" w:rsidRDefault="00000000">
      <w:pPr>
        <w:pStyle w:val="DaftarParagraf"/>
        <w:numPr>
          <w:ilvl w:val="0"/>
          <w:numId w:val="2"/>
        </w:numPr>
        <w:spacing w:after="20"/>
      </w:pPr>
      <w:proofErr w:type="spellStart"/>
      <w:r>
        <w:rPr>
          <w:rFonts w:ascii="Calibri" w:eastAsia="Calibri" w:hAnsi="Calibri" w:cs="Calibri"/>
          <w:sz w:val="21"/>
          <w:szCs w:val="21"/>
        </w:rPr>
        <w:t>Menyampaikan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laporan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kinerja</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bulanan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kepada</w:t>
      </w:r>
      <w:proofErr w:type="spellEnd"/>
      <w:r>
        <w:rPr>
          <w:rFonts w:ascii="Calibri" w:eastAsia="Calibri" w:hAnsi="Calibri" w:cs="Calibri"/>
          <w:sz w:val="21"/>
          <w:szCs w:val="21"/>
        </w:rPr>
        <w:t xml:space="preserve"> Klien </w:t>
      </w:r>
      <w:proofErr w:type="spellStart"/>
      <w:r>
        <w:rPr>
          <w:rFonts w:ascii="Calibri" w:eastAsia="Calibri" w:hAnsi="Calibri" w:cs="Calibri"/>
          <w:sz w:val="21"/>
          <w:szCs w:val="21"/>
        </w:rPr>
        <w:t>sebagaimana</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diatur</w:t>
      </w:r>
      <w:proofErr w:type="spellEnd"/>
      <w:r>
        <w:rPr>
          <w:rFonts w:ascii="Calibri" w:eastAsia="Calibri" w:hAnsi="Calibri" w:cs="Calibri"/>
          <w:sz w:val="21"/>
          <w:szCs w:val="21"/>
        </w:rPr>
        <w:t xml:space="preserve"> pada Pasal 7.</w:t>
      </w:r>
    </w:p>
    <w:p w14:paraId="46ECBF84" w14:textId="77777777" w:rsidR="00B13B82" w:rsidRDefault="00000000">
      <w:pPr>
        <w:pStyle w:val="DaftarParagraf"/>
        <w:numPr>
          <w:ilvl w:val="0"/>
          <w:numId w:val="2"/>
        </w:numPr>
        <w:spacing w:after="140"/>
      </w:pPr>
      <w:r>
        <w:rPr>
          <w:rFonts w:ascii="Calibri" w:eastAsia="Calibri" w:hAnsi="Calibri" w:cs="Calibri"/>
          <w:i/>
          <w:iCs/>
          <w:color w:val="5B6478"/>
        </w:rPr>
        <w:t>To provide monthly performance reports to the Client as set out in Article 7.</w:t>
      </w:r>
    </w:p>
    <w:p w14:paraId="037BF3A3" w14:textId="77777777" w:rsidR="00B13B82" w:rsidRDefault="00000000">
      <w:pPr>
        <w:pStyle w:val="DaftarParagraf"/>
        <w:numPr>
          <w:ilvl w:val="0"/>
          <w:numId w:val="2"/>
        </w:numPr>
        <w:spacing w:after="20"/>
      </w:pPr>
      <w:proofErr w:type="spellStart"/>
      <w:r>
        <w:rPr>
          <w:rFonts w:ascii="Calibri" w:eastAsia="Calibri" w:hAnsi="Calibri" w:cs="Calibri"/>
          <w:sz w:val="21"/>
          <w:szCs w:val="21"/>
        </w:rPr>
        <w:t>Berhak</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menerima</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bagian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hasil</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untuk</w:t>
      </w:r>
      <w:proofErr w:type="spellEnd"/>
      <w:r>
        <w:rPr>
          <w:rFonts w:ascii="Calibri" w:eastAsia="Calibri" w:hAnsi="Calibri" w:cs="Calibri"/>
          <w:sz w:val="21"/>
          <w:szCs w:val="21"/>
        </w:rPr>
        <w:t xml:space="preserve"> Track B) </w:t>
      </w:r>
      <w:proofErr w:type="spellStart"/>
      <w:r>
        <w:rPr>
          <w:rFonts w:ascii="Calibri" w:eastAsia="Calibri" w:hAnsi="Calibri" w:cs="Calibri"/>
          <w:sz w:val="21"/>
          <w:szCs w:val="21"/>
        </w:rPr>
        <w:t>atau</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tidak</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mengenakan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biaya</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tambahan</w:t>
      </w:r>
      <w:proofErr w:type="spellEnd"/>
      <w:r>
        <w:rPr>
          <w:rFonts w:ascii="Calibri" w:eastAsia="Calibri" w:hAnsi="Calibri" w:cs="Calibri"/>
          <w:sz w:val="21"/>
          <w:szCs w:val="21"/>
        </w:rPr>
        <w:t xml:space="preserve"> di </w:t>
      </w:r>
      <w:proofErr w:type="spellStart"/>
      <w:r>
        <w:rPr>
          <w:rFonts w:ascii="Calibri" w:eastAsia="Calibri" w:hAnsi="Calibri" w:cs="Calibri"/>
          <w:sz w:val="21"/>
          <w:szCs w:val="21"/>
        </w:rPr>
        <w:t>luar</w:t>
      </w:r>
      <w:proofErr w:type="spellEnd"/>
      <w:r>
        <w:rPr>
          <w:rFonts w:ascii="Calibri" w:eastAsia="Calibri" w:hAnsi="Calibri" w:cs="Calibri"/>
          <w:sz w:val="21"/>
          <w:szCs w:val="21"/>
        </w:rPr>
        <w:t xml:space="preserve"> yang </w:t>
      </w:r>
      <w:proofErr w:type="spellStart"/>
      <w:r>
        <w:rPr>
          <w:rFonts w:ascii="Calibri" w:eastAsia="Calibri" w:hAnsi="Calibri" w:cs="Calibri"/>
          <w:sz w:val="21"/>
          <w:szCs w:val="21"/>
        </w:rPr>
        <w:t>disepakati</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tertulis</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untuk</w:t>
      </w:r>
      <w:proofErr w:type="spellEnd"/>
      <w:r>
        <w:rPr>
          <w:rFonts w:ascii="Calibri" w:eastAsia="Calibri" w:hAnsi="Calibri" w:cs="Calibri"/>
          <w:sz w:val="21"/>
          <w:szCs w:val="21"/>
        </w:rPr>
        <w:t xml:space="preserve"> Track A), </w:t>
      </w:r>
      <w:proofErr w:type="spellStart"/>
      <w:r>
        <w:rPr>
          <w:rFonts w:ascii="Calibri" w:eastAsia="Calibri" w:hAnsi="Calibri" w:cs="Calibri"/>
          <w:sz w:val="21"/>
          <w:szCs w:val="21"/>
        </w:rPr>
        <w:t>kecuali</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disebutkan</w:t>
      </w:r>
      <w:proofErr w:type="spellEnd"/>
      <w:r>
        <w:rPr>
          <w:rFonts w:ascii="Calibri" w:eastAsia="Calibri" w:hAnsi="Calibri" w:cs="Calibri"/>
          <w:sz w:val="21"/>
          <w:szCs w:val="21"/>
        </w:rPr>
        <w:t xml:space="preserve"> lain </w:t>
      </w:r>
      <w:proofErr w:type="spellStart"/>
      <w:r>
        <w:rPr>
          <w:rFonts w:ascii="Calibri" w:eastAsia="Calibri" w:hAnsi="Calibri" w:cs="Calibri"/>
          <w:sz w:val="21"/>
          <w:szCs w:val="21"/>
        </w:rPr>
        <w:t>dalam</w:t>
      </w:r>
      <w:proofErr w:type="spellEnd"/>
      <w:r>
        <w:rPr>
          <w:rFonts w:ascii="Calibri" w:eastAsia="Calibri" w:hAnsi="Calibri" w:cs="Calibri"/>
          <w:sz w:val="21"/>
          <w:szCs w:val="21"/>
        </w:rPr>
        <w:t xml:space="preserve"> Lampiran A.</w:t>
      </w:r>
    </w:p>
    <w:p w14:paraId="453E6F09" w14:textId="77777777" w:rsidR="00B13B82" w:rsidRDefault="00000000">
      <w:pPr>
        <w:pStyle w:val="DaftarParagraf"/>
        <w:numPr>
          <w:ilvl w:val="0"/>
          <w:numId w:val="2"/>
        </w:numPr>
        <w:spacing w:after="140"/>
      </w:pPr>
      <w:r>
        <w:rPr>
          <w:rFonts w:ascii="Calibri" w:eastAsia="Calibri" w:hAnsi="Calibri" w:cs="Calibri"/>
          <w:i/>
          <w:iCs/>
          <w:color w:val="5B6478"/>
        </w:rPr>
        <w:t>To be entitled to a share of returns (for Track B) or to not charge additional fees beyond those agreed in writing (for Track A), unless otherwise stated in Annex A.</w:t>
      </w:r>
    </w:p>
    <w:p w14:paraId="0736764D" w14:textId="77777777" w:rsidR="00B13B82" w:rsidRDefault="00000000">
      <w:pPr>
        <w:pStyle w:val="DaftarParagraf"/>
        <w:numPr>
          <w:ilvl w:val="0"/>
          <w:numId w:val="2"/>
        </w:numPr>
        <w:spacing w:after="20"/>
      </w:pPr>
      <w:proofErr w:type="spellStart"/>
      <w:r>
        <w:rPr>
          <w:rFonts w:ascii="Calibri" w:eastAsia="Calibri" w:hAnsi="Calibri" w:cs="Calibri"/>
          <w:sz w:val="21"/>
          <w:szCs w:val="21"/>
        </w:rPr>
        <w:t>Berhak</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menghentikan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pengelolaan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lebih</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awal</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apabila</w:t>
      </w:r>
      <w:proofErr w:type="spellEnd"/>
      <w:r>
        <w:rPr>
          <w:rFonts w:ascii="Calibri" w:eastAsia="Calibri" w:hAnsi="Calibri" w:cs="Calibri"/>
          <w:sz w:val="21"/>
          <w:szCs w:val="21"/>
        </w:rPr>
        <w:t xml:space="preserve"> Klien </w:t>
      </w:r>
      <w:proofErr w:type="spellStart"/>
      <w:r>
        <w:rPr>
          <w:rFonts w:ascii="Calibri" w:eastAsia="Calibri" w:hAnsi="Calibri" w:cs="Calibri"/>
          <w:sz w:val="21"/>
          <w:szCs w:val="21"/>
        </w:rPr>
        <w:t>melanggar</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ketentuan</w:t>
      </w:r>
      <w:proofErr w:type="spellEnd"/>
      <w:r>
        <w:rPr>
          <w:rFonts w:ascii="Calibri" w:eastAsia="Calibri" w:hAnsi="Calibri" w:cs="Calibri"/>
          <w:sz w:val="21"/>
          <w:szCs w:val="21"/>
        </w:rPr>
        <w:t xml:space="preserve"> material </w:t>
      </w:r>
      <w:proofErr w:type="spellStart"/>
      <w:r>
        <w:rPr>
          <w:rFonts w:ascii="Calibri" w:eastAsia="Calibri" w:hAnsi="Calibri" w:cs="Calibri"/>
          <w:sz w:val="21"/>
          <w:szCs w:val="21"/>
        </w:rPr>
        <w:t>dalam</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Perjanjian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ini</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dengan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pemberitahuan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tertulis</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terlebih</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dahulu</w:t>
      </w:r>
      <w:proofErr w:type="spellEnd"/>
      <w:r>
        <w:rPr>
          <w:rFonts w:ascii="Calibri" w:eastAsia="Calibri" w:hAnsi="Calibri" w:cs="Calibri"/>
          <w:sz w:val="21"/>
          <w:szCs w:val="21"/>
        </w:rPr>
        <w:t>.</w:t>
      </w:r>
    </w:p>
    <w:p w14:paraId="4F652D21" w14:textId="77777777" w:rsidR="00B13B82" w:rsidRDefault="00000000">
      <w:pPr>
        <w:pStyle w:val="DaftarParagraf"/>
        <w:numPr>
          <w:ilvl w:val="0"/>
          <w:numId w:val="2"/>
        </w:numPr>
        <w:spacing w:after="140"/>
      </w:pPr>
      <w:r>
        <w:rPr>
          <w:rFonts w:ascii="Calibri" w:eastAsia="Calibri" w:hAnsi="Calibri" w:cs="Calibri"/>
          <w:i/>
          <w:iCs/>
          <w:color w:val="5B6478"/>
        </w:rPr>
        <w:t>To be entitled to terminate management early if the Client breaches a material term of this Agreement, subject to prior written notice.</w:t>
      </w:r>
    </w:p>
    <w:p w14:paraId="77813DED" w14:textId="77777777" w:rsidR="00B13B82" w:rsidRDefault="00000000">
      <w:pPr>
        <w:pStyle w:val="Judul2"/>
        <w:spacing w:before="320" w:after="60"/>
      </w:pPr>
      <w:r>
        <w:rPr>
          <w:rFonts w:ascii="Cambria" w:eastAsia="Cambria" w:hAnsi="Cambria" w:cs="Cambria"/>
          <w:b/>
          <w:bCs/>
          <w:color w:val="0F1B3D"/>
        </w:rPr>
        <w:t xml:space="preserve">Pasal 7 — Hak dan </w:t>
      </w:r>
      <w:proofErr w:type="spellStart"/>
      <w:r>
        <w:rPr>
          <w:rFonts w:ascii="Cambria" w:eastAsia="Cambria" w:hAnsi="Cambria" w:cs="Cambria"/>
          <w:b/>
          <w:bCs/>
          <w:color w:val="0F1B3D"/>
        </w:rPr>
        <w:t>Kewajiban</w:t>
      </w:r>
      <w:proofErr w:type="spellEnd"/>
      <w:r>
        <w:rPr>
          <w:rFonts w:ascii="Cambria" w:eastAsia="Cambria" w:hAnsi="Cambria" w:cs="Cambria"/>
          <w:b/>
          <w:bCs/>
          <w:color w:val="0F1B3D"/>
        </w:rPr>
        <w:t xml:space="preserve"> Pihak </w:t>
      </w:r>
      <w:proofErr w:type="spellStart"/>
      <w:r>
        <w:rPr>
          <w:rFonts w:ascii="Cambria" w:eastAsia="Cambria" w:hAnsi="Cambria" w:cs="Cambria"/>
          <w:b/>
          <w:bCs/>
          <w:color w:val="0F1B3D"/>
        </w:rPr>
        <w:t>Kedua</w:t>
      </w:r>
      <w:proofErr w:type="spellEnd"/>
      <w:r>
        <w:rPr>
          <w:rFonts w:ascii="Cambria" w:eastAsia="Cambria" w:hAnsi="Cambria" w:cs="Cambria"/>
          <w:b/>
          <w:bCs/>
          <w:color w:val="0F1B3D"/>
        </w:rPr>
        <w:t xml:space="preserve"> (Klien)</w:t>
      </w:r>
    </w:p>
    <w:p w14:paraId="34319F5D" w14:textId="77777777" w:rsidR="00B13B82" w:rsidRDefault="00000000">
      <w:pPr>
        <w:spacing w:after="140"/>
      </w:pPr>
      <w:r>
        <w:rPr>
          <w:rFonts w:ascii="Calibri" w:eastAsia="Calibri" w:hAnsi="Calibri" w:cs="Calibri"/>
          <w:b/>
          <w:bCs/>
          <w:i/>
          <w:iCs/>
          <w:color w:val="5B6478"/>
        </w:rPr>
        <w:t>Article 7 — Rights and Obligations of Party Two (Client)</w:t>
      </w:r>
    </w:p>
    <w:p w14:paraId="6EBB8CC6" w14:textId="77777777" w:rsidR="00B13B82" w:rsidRDefault="00000000">
      <w:pPr>
        <w:pStyle w:val="DaftarParagraf"/>
        <w:numPr>
          <w:ilvl w:val="0"/>
          <w:numId w:val="2"/>
        </w:numPr>
        <w:spacing w:after="20"/>
      </w:pPr>
      <w:proofErr w:type="spellStart"/>
      <w:r>
        <w:rPr>
          <w:rFonts w:ascii="Calibri" w:eastAsia="Calibri" w:hAnsi="Calibri" w:cs="Calibri"/>
          <w:sz w:val="21"/>
          <w:szCs w:val="21"/>
        </w:rPr>
        <w:t>Menyetorkan</w:t>
      </w:r>
      <w:proofErr w:type="spellEnd"/>
      <w:r>
        <w:rPr>
          <w:rFonts w:ascii="Calibri" w:eastAsia="Calibri" w:hAnsi="Calibri" w:cs="Calibri"/>
          <w:sz w:val="21"/>
          <w:szCs w:val="21"/>
        </w:rPr>
        <w:t xml:space="preserve"> Modal </w:t>
      </w:r>
      <w:proofErr w:type="spellStart"/>
      <w:r>
        <w:rPr>
          <w:rFonts w:ascii="Calibri" w:eastAsia="Calibri" w:hAnsi="Calibri" w:cs="Calibri"/>
          <w:sz w:val="21"/>
          <w:szCs w:val="21"/>
        </w:rPr>
        <w:t>Investasi</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sesuai</w:t>
      </w:r>
      <w:proofErr w:type="spellEnd"/>
      <w:r>
        <w:rPr>
          <w:rFonts w:ascii="Calibri" w:eastAsia="Calibri" w:hAnsi="Calibri" w:cs="Calibri"/>
          <w:sz w:val="21"/>
          <w:szCs w:val="21"/>
        </w:rPr>
        <w:t xml:space="preserve"> Tier yang </w:t>
      </w:r>
      <w:proofErr w:type="spellStart"/>
      <w:r>
        <w:rPr>
          <w:rFonts w:ascii="Calibri" w:eastAsia="Calibri" w:hAnsi="Calibri" w:cs="Calibri"/>
          <w:sz w:val="21"/>
          <w:szCs w:val="21"/>
        </w:rPr>
        <w:t>dipilih</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melalui</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rekening</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resmi</w:t>
      </w:r>
      <w:proofErr w:type="spellEnd"/>
      <w:r>
        <w:rPr>
          <w:rFonts w:ascii="Calibri" w:eastAsia="Calibri" w:hAnsi="Calibri" w:cs="Calibri"/>
          <w:sz w:val="21"/>
          <w:szCs w:val="21"/>
        </w:rPr>
        <w:t xml:space="preserve"> yang </w:t>
      </w:r>
      <w:proofErr w:type="spellStart"/>
      <w:r>
        <w:rPr>
          <w:rFonts w:ascii="Calibri" w:eastAsia="Calibri" w:hAnsi="Calibri" w:cs="Calibri"/>
          <w:sz w:val="21"/>
          <w:szCs w:val="21"/>
        </w:rPr>
        <w:t>ditunjuk</w:t>
      </w:r>
      <w:proofErr w:type="spellEnd"/>
      <w:r>
        <w:rPr>
          <w:rFonts w:ascii="Calibri" w:eastAsia="Calibri" w:hAnsi="Calibri" w:cs="Calibri"/>
          <w:sz w:val="21"/>
          <w:szCs w:val="21"/>
        </w:rPr>
        <w:t xml:space="preserve"> Manajer.</w:t>
      </w:r>
    </w:p>
    <w:p w14:paraId="2C14678A" w14:textId="77777777" w:rsidR="00B13B82" w:rsidRDefault="00000000">
      <w:pPr>
        <w:pStyle w:val="DaftarParagraf"/>
        <w:numPr>
          <w:ilvl w:val="0"/>
          <w:numId w:val="2"/>
        </w:numPr>
        <w:spacing w:after="140"/>
      </w:pPr>
      <w:r>
        <w:rPr>
          <w:rFonts w:ascii="Calibri" w:eastAsia="Calibri" w:hAnsi="Calibri" w:cs="Calibri"/>
          <w:i/>
          <w:iCs/>
          <w:color w:val="5B6478"/>
        </w:rPr>
        <w:t>To deposit the Investment Capital in accordance with the selected Tier through the official account designated by the Manager.</w:t>
      </w:r>
    </w:p>
    <w:p w14:paraId="25D4EA48" w14:textId="77777777" w:rsidR="00B13B82" w:rsidRDefault="00000000">
      <w:pPr>
        <w:pStyle w:val="DaftarParagraf"/>
        <w:numPr>
          <w:ilvl w:val="0"/>
          <w:numId w:val="2"/>
        </w:numPr>
        <w:spacing w:after="20"/>
      </w:pPr>
      <w:proofErr w:type="spellStart"/>
      <w:r>
        <w:rPr>
          <w:rFonts w:ascii="Calibri" w:eastAsia="Calibri" w:hAnsi="Calibri" w:cs="Calibri"/>
          <w:sz w:val="21"/>
          <w:szCs w:val="21"/>
        </w:rPr>
        <w:t>Berhak</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menerima</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laporan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kinerja</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bulanan</w:t>
      </w:r>
      <w:proofErr w:type="spellEnd"/>
      <w:r>
        <w:rPr>
          <w:rFonts w:ascii="Calibri" w:eastAsia="Calibri" w:hAnsi="Calibri" w:cs="Calibri"/>
          <w:sz w:val="21"/>
          <w:szCs w:val="21"/>
        </w:rPr>
        <w:t xml:space="preserve"> dan </w:t>
      </w:r>
      <w:proofErr w:type="spellStart"/>
      <w:r>
        <w:rPr>
          <w:rFonts w:ascii="Calibri" w:eastAsia="Calibri" w:hAnsi="Calibri" w:cs="Calibri"/>
          <w:sz w:val="21"/>
          <w:szCs w:val="21"/>
        </w:rPr>
        <w:t>mengajukan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pertanyaan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kepada</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kontak</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dukungan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keuangan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pribadi</w:t>
      </w:r>
      <w:proofErr w:type="spellEnd"/>
      <w:r>
        <w:rPr>
          <w:rFonts w:ascii="Calibri" w:eastAsia="Calibri" w:hAnsi="Calibri" w:cs="Calibri"/>
          <w:sz w:val="21"/>
          <w:szCs w:val="21"/>
        </w:rPr>
        <w:t>.</w:t>
      </w:r>
    </w:p>
    <w:p w14:paraId="742C9B21" w14:textId="77777777" w:rsidR="00B13B82" w:rsidRDefault="00000000">
      <w:pPr>
        <w:pStyle w:val="DaftarParagraf"/>
        <w:numPr>
          <w:ilvl w:val="0"/>
          <w:numId w:val="2"/>
        </w:numPr>
        <w:spacing w:after="140"/>
      </w:pPr>
      <w:r>
        <w:rPr>
          <w:rFonts w:ascii="Calibri" w:eastAsia="Calibri" w:hAnsi="Calibri" w:cs="Calibri"/>
          <w:i/>
          <w:iCs/>
          <w:color w:val="5B6478"/>
        </w:rPr>
        <w:t>To be entitled to receive monthly performance reports and to raise questions with the personal finance support contact.</w:t>
      </w:r>
    </w:p>
    <w:p w14:paraId="6E482C0F" w14:textId="77777777" w:rsidR="00B13B82" w:rsidRDefault="00000000">
      <w:pPr>
        <w:pStyle w:val="DaftarParagraf"/>
        <w:numPr>
          <w:ilvl w:val="0"/>
          <w:numId w:val="2"/>
        </w:numPr>
        <w:spacing w:after="20"/>
      </w:pPr>
      <w:proofErr w:type="spellStart"/>
      <w:r>
        <w:rPr>
          <w:rFonts w:ascii="Calibri" w:eastAsia="Calibri" w:hAnsi="Calibri" w:cs="Calibri"/>
          <w:sz w:val="21"/>
          <w:szCs w:val="21"/>
        </w:rPr>
        <w:t>Untuk</w:t>
      </w:r>
      <w:proofErr w:type="spellEnd"/>
      <w:r>
        <w:rPr>
          <w:rFonts w:ascii="Calibri" w:eastAsia="Calibri" w:hAnsi="Calibri" w:cs="Calibri"/>
          <w:sz w:val="21"/>
          <w:szCs w:val="21"/>
        </w:rPr>
        <w:t xml:space="preserve"> Tier Gold dan Diamond Club, </w:t>
      </w:r>
      <w:proofErr w:type="spellStart"/>
      <w:r>
        <w:rPr>
          <w:rFonts w:ascii="Calibri" w:eastAsia="Calibri" w:hAnsi="Calibri" w:cs="Calibri"/>
          <w:sz w:val="21"/>
          <w:szCs w:val="21"/>
        </w:rPr>
        <w:t>berhak</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atas</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akses</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kepada</w:t>
      </w:r>
      <w:proofErr w:type="spellEnd"/>
      <w:r>
        <w:rPr>
          <w:rFonts w:ascii="Calibri" w:eastAsia="Calibri" w:hAnsi="Calibri" w:cs="Calibri"/>
          <w:sz w:val="21"/>
          <w:szCs w:val="21"/>
        </w:rPr>
        <w:t xml:space="preserve"> Manajer </w:t>
      </w:r>
      <w:proofErr w:type="spellStart"/>
      <w:r>
        <w:rPr>
          <w:rFonts w:ascii="Calibri" w:eastAsia="Calibri" w:hAnsi="Calibri" w:cs="Calibri"/>
          <w:sz w:val="21"/>
          <w:szCs w:val="21"/>
        </w:rPr>
        <w:t>Portofolio</w:t>
      </w:r>
      <w:proofErr w:type="spellEnd"/>
      <w:r>
        <w:rPr>
          <w:rFonts w:ascii="Calibri" w:eastAsia="Calibri" w:hAnsi="Calibri" w:cs="Calibri"/>
          <w:sz w:val="21"/>
          <w:szCs w:val="21"/>
        </w:rPr>
        <w:t xml:space="preserve"> (portfolio manager privilege) dan </w:t>
      </w:r>
      <w:proofErr w:type="spellStart"/>
      <w:r>
        <w:rPr>
          <w:rFonts w:ascii="Calibri" w:eastAsia="Calibri" w:hAnsi="Calibri" w:cs="Calibri"/>
          <w:sz w:val="21"/>
          <w:szCs w:val="21"/>
        </w:rPr>
        <w:t>riset</w:t>
      </w:r>
      <w:proofErr w:type="spellEnd"/>
      <w:r>
        <w:rPr>
          <w:rFonts w:ascii="Calibri" w:eastAsia="Calibri" w:hAnsi="Calibri" w:cs="Calibri"/>
          <w:sz w:val="21"/>
          <w:szCs w:val="21"/>
        </w:rPr>
        <w:t xml:space="preserve"> strategi </w:t>
      </w:r>
      <w:proofErr w:type="spellStart"/>
      <w:r>
        <w:rPr>
          <w:rFonts w:ascii="Calibri" w:eastAsia="Calibri" w:hAnsi="Calibri" w:cs="Calibri"/>
          <w:sz w:val="21"/>
          <w:szCs w:val="21"/>
        </w:rPr>
        <w:t>mendatang</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sebagaimana</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diatur</w:t>
      </w:r>
      <w:proofErr w:type="spellEnd"/>
      <w:r>
        <w:rPr>
          <w:rFonts w:ascii="Calibri" w:eastAsia="Calibri" w:hAnsi="Calibri" w:cs="Calibri"/>
          <w:sz w:val="21"/>
          <w:szCs w:val="21"/>
        </w:rPr>
        <w:t xml:space="preserve"> pada Lampiran A.</w:t>
      </w:r>
    </w:p>
    <w:p w14:paraId="61CF2B04" w14:textId="77777777" w:rsidR="00B13B82" w:rsidRDefault="00000000">
      <w:pPr>
        <w:pStyle w:val="DaftarParagraf"/>
        <w:numPr>
          <w:ilvl w:val="0"/>
          <w:numId w:val="2"/>
        </w:numPr>
        <w:spacing w:after="140"/>
      </w:pPr>
      <w:r>
        <w:rPr>
          <w:rFonts w:ascii="Calibri" w:eastAsia="Calibri" w:hAnsi="Calibri" w:cs="Calibri"/>
          <w:i/>
          <w:iCs/>
          <w:color w:val="5B6478"/>
        </w:rPr>
        <w:t>For Gold and Diamond Club Tiers, to be entitled to portfolio manager privilege access and research on future strategies, as set out in Annex A.</w:t>
      </w:r>
    </w:p>
    <w:p w14:paraId="63B22420" w14:textId="77777777" w:rsidR="00B13B82" w:rsidRDefault="00000000">
      <w:pPr>
        <w:pStyle w:val="DaftarParagraf"/>
        <w:numPr>
          <w:ilvl w:val="0"/>
          <w:numId w:val="2"/>
        </w:numPr>
        <w:spacing w:after="20"/>
      </w:pPr>
      <w:proofErr w:type="spellStart"/>
      <w:r>
        <w:rPr>
          <w:rFonts w:ascii="Calibri" w:eastAsia="Calibri" w:hAnsi="Calibri" w:cs="Calibri"/>
          <w:sz w:val="21"/>
          <w:szCs w:val="21"/>
        </w:rPr>
        <w:t>Memahami</w:t>
      </w:r>
      <w:proofErr w:type="spellEnd"/>
      <w:r>
        <w:rPr>
          <w:rFonts w:ascii="Calibri" w:eastAsia="Calibri" w:hAnsi="Calibri" w:cs="Calibri"/>
          <w:sz w:val="21"/>
          <w:szCs w:val="21"/>
        </w:rPr>
        <w:t xml:space="preserve"> dan </w:t>
      </w:r>
      <w:proofErr w:type="spellStart"/>
      <w:r>
        <w:rPr>
          <w:rFonts w:ascii="Calibri" w:eastAsia="Calibri" w:hAnsi="Calibri" w:cs="Calibri"/>
          <w:sz w:val="21"/>
          <w:szCs w:val="21"/>
        </w:rPr>
        <w:t>menerima</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risiko</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investasi</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sebagaimana</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diuraikan</w:t>
      </w:r>
      <w:proofErr w:type="spellEnd"/>
      <w:r>
        <w:rPr>
          <w:rFonts w:ascii="Calibri" w:eastAsia="Calibri" w:hAnsi="Calibri" w:cs="Calibri"/>
          <w:sz w:val="21"/>
          <w:szCs w:val="21"/>
        </w:rPr>
        <w:t xml:space="preserve"> pada Pasal 8, </w:t>
      </w:r>
      <w:proofErr w:type="spellStart"/>
      <w:r>
        <w:rPr>
          <w:rFonts w:ascii="Calibri" w:eastAsia="Calibri" w:hAnsi="Calibri" w:cs="Calibri"/>
          <w:sz w:val="21"/>
          <w:szCs w:val="21"/>
        </w:rPr>
        <w:t>termasuk</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kemungkinan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kerugian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atas</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pokok</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investasi</w:t>
      </w:r>
      <w:proofErr w:type="spellEnd"/>
      <w:r>
        <w:rPr>
          <w:rFonts w:ascii="Calibri" w:eastAsia="Calibri" w:hAnsi="Calibri" w:cs="Calibri"/>
          <w:sz w:val="21"/>
          <w:szCs w:val="21"/>
        </w:rPr>
        <w:t>.</w:t>
      </w:r>
    </w:p>
    <w:p w14:paraId="4420BA23" w14:textId="77777777" w:rsidR="00B13B82" w:rsidRDefault="00000000">
      <w:pPr>
        <w:pStyle w:val="DaftarParagraf"/>
        <w:numPr>
          <w:ilvl w:val="0"/>
          <w:numId w:val="2"/>
        </w:numPr>
        <w:spacing w:after="140"/>
      </w:pPr>
      <w:r>
        <w:rPr>
          <w:rFonts w:ascii="Calibri" w:eastAsia="Calibri" w:hAnsi="Calibri" w:cs="Calibri"/>
          <w:i/>
          <w:iCs/>
          <w:color w:val="5B6478"/>
        </w:rPr>
        <w:t>To understand and accept the investment risks described in Article 8, including the possibility of loss of principal.</w:t>
      </w:r>
    </w:p>
    <w:p w14:paraId="3691BABD" w14:textId="77777777" w:rsidR="00B13B82" w:rsidRDefault="00000000">
      <w:pPr>
        <w:pStyle w:val="DaftarParagraf"/>
        <w:numPr>
          <w:ilvl w:val="0"/>
          <w:numId w:val="2"/>
        </w:numPr>
        <w:spacing w:after="20"/>
      </w:pPr>
      <w:r>
        <w:rPr>
          <w:rFonts w:ascii="Calibri" w:eastAsia="Calibri" w:hAnsi="Calibri" w:cs="Calibri"/>
          <w:sz w:val="21"/>
          <w:szCs w:val="21"/>
        </w:rPr>
        <w:t xml:space="preserve">Tidak </w:t>
      </w:r>
      <w:proofErr w:type="spellStart"/>
      <w:r>
        <w:rPr>
          <w:rFonts w:ascii="Calibri" w:eastAsia="Calibri" w:hAnsi="Calibri" w:cs="Calibri"/>
          <w:sz w:val="21"/>
          <w:szCs w:val="21"/>
        </w:rPr>
        <w:t>menarik</w:t>
      </w:r>
      <w:proofErr w:type="spellEnd"/>
      <w:r>
        <w:rPr>
          <w:rFonts w:ascii="Calibri" w:eastAsia="Calibri" w:hAnsi="Calibri" w:cs="Calibri"/>
          <w:sz w:val="21"/>
          <w:szCs w:val="21"/>
        </w:rPr>
        <w:t xml:space="preserve"> Modal </w:t>
      </w:r>
      <w:proofErr w:type="spellStart"/>
      <w:r>
        <w:rPr>
          <w:rFonts w:ascii="Calibri" w:eastAsia="Calibri" w:hAnsi="Calibri" w:cs="Calibri"/>
          <w:sz w:val="21"/>
          <w:szCs w:val="21"/>
        </w:rPr>
        <w:t>Investasi</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sebelum</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akhir</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jangka</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waktu</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kecuali</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sesuai</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ketentuan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penarikan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dini</w:t>
      </w:r>
      <w:proofErr w:type="spellEnd"/>
      <w:r>
        <w:rPr>
          <w:rFonts w:ascii="Calibri" w:eastAsia="Calibri" w:hAnsi="Calibri" w:cs="Calibri"/>
          <w:sz w:val="21"/>
          <w:szCs w:val="21"/>
        </w:rPr>
        <w:t xml:space="preserve"> pada Pasal 9.</w:t>
      </w:r>
    </w:p>
    <w:p w14:paraId="0FB5BF54" w14:textId="77777777" w:rsidR="00B13B82" w:rsidRDefault="00000000">
      <w:pPr>
        <w:pStyle w:val="DaftarParagraf"/>
        <w:numPr>
          <w:ilvl w:val="0"/>
          <w:numId w:val="2"/>
        </w:numPr>
        <w:spacing w:after="140"/>
      </w:pPr>
      <w:r>
        <w:rPr>
          <w:rFonts w:ascii="Calibri" w:eastAsia="Calibri" w:hAnsi="Calibri" w:cs="Calibri"/>
          <w:i/>
          <w:iCs/>
          <w:color w:val="5B6478"/>
        </w:rPr>
        <w:t>Not to withdraw the Investment Capital before the end of the term, except in accordance with the early withdrawal terms in Article 9.</w:t>
      </w:r>
    </w:p>
    <w:p w14:paraId="4A79A4C0" w14:textId="77777777" w:rsidR="00B13B82" w:rsidRDefault="00000000">
      <w:r>
        <w:br w:type="page"/>
      </w:r>
    </w:p>
    <w:p w14:paraId="37B22C2C" w14:textId="77777777" w:rsidR="00B13B82" w:rsidRDefault="00000000">
      <w:pPr>
        <w:pStyle w:val="Judul2"/>
        <w:spacing w:before="320" w:after="60"/>
      </w:pPr>
      <w:r>
        <w:rPr>
          <w:rFonts w:ascii="Cambria" w:eastAsia="Cambria" w:hAnsi="Cambria" w:cs="Cambria"/>
          <w:b/>
          <w:bCs/>
          <w:color w:val="0F1B3D"/>
        </w:rPr>
        <w:lastRenderedPageBreak/>
        <w:t xml:space="preserve">Pasal 8 — Risiko </w:t>
      </w:r>
      <w:proofErr w:type="spellStart"/>
      <w:r>
        <w:rPr>
          <w:rFonts w:ascii="Cambria" w:eastAsia="Cambria" w:hAnsi="Cambria" w:cs="Cambria"/>
          <w:b/>
          <w:bCs/>
          <w:color w:val="0F1B3D"/>
        </w:rPr>
        <w:t>Investasi</w:t>
      </w:r>
      <w:proofErr w:type="spellEnd"/>
    </w:p>
    <w:p w14:paraId="49556655" w14:textId="77777777" w:rsidR="00B13B82" w:rsidRDefault="00000000">
      <w:pPr>
        <w:spacing w:after="140"/>
      </w:pPr>
      <w:r>
        <w:rPr>
          <w:rFonts w:ascii="Calibri" w:eastAsia="Calibri" w:hAnsi="Calibri" w:cs="Calibri"/>
          <w:b/>
          <w:bCs/>
          <w:i/>
          <w:iCs/>
          <w:color w:val="5B6478"/>
        </w:rPr>
        <w:t>Article 8 — Investment Risk</w:t>
      </w:r>
    </w:p>
    <w:p w14:paraId="6C439641" w14:textId="77777777" w:rsidR="00B13B82" w:rsidRDefault="00000000">
      <w:pPr>
        <w:pStyle w:val="DaftarParagraf"/>
        <w:numPr>
          <w:ilvl w:val="0"/>
          <w:numId w:val="2"/>
        </w:numPr>
        <w:spacing w:after="20"/>
      </w:pPr>
      <w:proofErr w:type="spellStart"/>
      <w:r>
        <w:rPr>
          <w:rFonts w:ascii="Calibri" w:eastAsia="Calibri" w:hAnsi="Calibri" w:cs="Calibri"/>
          <w:sz w:val="21"/>
          <w:szCs w:val="21"/>
        </w:rPr>
        <w:t>Kegiatan</w:t>
      </w:r>
      <w:proofErr w:type="spellEnd"/>
      <w:r>
        <w:rPr>
          <w:rFonts w:ascii="Calibri" w:eastAsia="Calibri" w:hAnsi="Calibri" w:cs="Calibri"/>
          <w:sz w:val="21"/>
          <w:szCs w:val="21"/>
        </w:rPr>
        <w:t xml:space="preserve"> trading dan </w:t>
      </w:r>
      <w:proofErr w:type="spellStart"/>
      <w:r>
        <w:rPr>
          <w:rFonts w:ascii="Calibri" w:eastAsia="Calibri" w:hAnsi="Calibri" w:cs="Calibri"/>
          <w:sz w:val="21"/>
          <w:szCs w:val="21"/>
        </w:rPr>
        <w:t>investasi</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mengandung</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risiko</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termasuk</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risiko</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kehilangan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sebagian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atau</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seluruh</w:t>
      </w:r>
      <w:proofErr w:type="spellEnd"/>
      <w:r>
        <w:rPr>
          <w:rFonts w:ascii="Calibri" w:eastAsia="Calibri" w:hAnsi="Calibri" w:cs="Calibri"/>
          <w:sz w:val="21"/>
          <w:szCs w:val="21"/>
        </w:rPr>
        <w:t xml:space="preserve"> Modal </w:t>
      </w:r>
      <w:proofErr w:type="spellStart"/>
      <w:r>
        <w:rPr>
          <w:rFonts w:ascii="Calibri" w:eastAsia="Calibri" w:hAnsi="Calibri" w:cs="Calibri"/>
          <w:sz w:val="21"/>
          <w:szCs w:val="21"/>
        </w:rPr>
        <w:t>Investasi</w:t>
      </w:r>
      <w:proofErr w:type="spellEnd"/>
      <w:r>
        <w:rPr>
          <w:rFonts w:ascii="Calibri" w:eastAsia="Calibri" w:hAnsi="Calibri" w:cs="Calibri"/>
          <w:sz w:val="21"/>
          <w:szCs w:val="21"/>
        </w:rPr>
        <w:t>.</w:t>
      </w:r>
    </w:p>
    <w:p w14:paraId="77E83179" w14:textId="77777777" w:rsidR="00B13B82" w:rsidRDefault="00000000">
      <w:pPr>
        <w:pStyle w:val="DaftarParagraf"/>
        <w:numPr>
          <w:ilvl w:val="0"/>
          <w:numId w:val="2"/>
        </w:numPr>
        <w:spacing w:after="140"/>
      </w:pPr>
      <w:r>
        <w:rPr>
          <w:rFonts w:ascii="Calibri" w:eastAsia="Calibri" w:hAnsi="Calibri" w:cs="Calibri"/>
          <w:i/>
          <w:iCs/>
          <w:color w:val="5B6478"/>
        </w:rPr>
        <w:t>Trading and investment activity carries risk, including the risk of losing part or all of the Investment Capital.</w:t>
      </w:r>
    </w:p>
    <w:p w14:paraId="21BEE486" w14:textId="77777777" w:rsidR="00B13B82" w:rsidRDefault="00000000">
      <w:pPr>
        <w:pStyle w:val="DaftarParagraf"/>
        <w:numPr>
          <w:ilvl w:val="0"/>
          <w:numId w:val="2"/>
        </w:numPr>
        <w:spacing w:after="20"/>
      </w:pPr>
      <w:r>
        <w:rPr>
          <w:rFonts w:ascii="Calibri" w:eastAsia="Calibri" w:hAnsi="Calibri" w:cs="Calibri"/>
          <w:sz w:val="21"/>
          <w:szCs w:val="21"/>
        </w:rPr>
        <w:t xml:space="preserve">Kinerja masa </w:t>
      </w:r>
      <w:proofErr w:type="spellStart"/>
      <w:r>
        <w:rPr>
          <w:rFonts w:ascii="Calibri" w:eastAsia="Calibri" w:hAnsi="Calibri" w:cs="Calibri"/>
          <w:sz w:val="21"/>
          <w:szCs w:val="21"/>
        </w:rPr>
        <w:t>lalu</w:t>
      </w:r>
      <w:proofErr w:type="spellEnd"/>
      <w:r>
        <w:rPr>
          <w:rFonts w:ascii="Calibri" w:eastAsia="Calibri" w:hAnsi="Calibri" w:cs="Calibri"/>
          <w:sz w:val="21"/>
          <w:szCs w:val="21"/>
        </w:rPr>
        <w:t xml:space="preserve"> (Target </w:t>
      </w:r>
      <w:proofErr w:type="spellStart"/>
      <w:r>
        <w:rPr>
          <w:rFonts w:ascii="Calibri" w:eastAsia="Calibri" w:hAnsi="Calibri" w:cs="Calibri"/>
          <w:sz w:val="21"/>
          <w:szCs w:val="21"/>
        </w:rPr>
        <w:t>Historis</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tidak</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mencerminkan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atau</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menjamin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kinerja</w:t>
      </w:r>
      <w:proofErr w:type="spellEnd"/>
      <w:r>
        <w:rPr>
          <w:rFonts w:ascii="Calibri" w:eastAsia="Calibri" w:hAnsi="Calibri" w:cs="Calibri"/>
          <w:sz w:val="21"/>
          <w:szCs w:val="21"/>
        </w:rPr>
        <w:t xml:space="preserve"> di masa </w:t>
      </w:r>
      <w:proofErr w:type="spellStart"/>
      <w:r>
        <w:rPr>
          <w:rFonts w:ascii="Calibri" w:eastAsia="Calibri" w:hAnsi="Calibri" w:cs="Calibri"/>
          <w:sz w:val="21"/>
          <w:szCs w:val="21"/>
        </w:rPr>
        <w:t>mendatang</w:t>
      </w:r>
      <w:proofErr w:type="spellEnd"/>
      <w:r>
        <w:rPr>
          <w:rFonts w:ascii="Calibri" w:eastAsia="Calibri" w:hAnsi="Calibri" w:cs="Calibri"/>
          <w:sz w:val="21"/>
          <w:szCs w:val="21"/>
        </w:rPr>
        <w:t>.</w:t>
      </w:r>
    </w:p>
    <w:p w14:paraId="33519C02" w14:textId="77777777" w:rsidR="00B13B82" w:rsidRDefault="00000000">
      <w:pPr>
        <w:pStyle w:val="DaftarParagraf"/>
        <w:numPr>
          <w:ilvl w:val="0"/>
          <w:numId w:val="2"/>
        </w:numPr>
        <w:spacing w:after="140"/>
      </w:pPr>
      <w:r>
        <w:rPr>
          <w:rFonts w:ascii="Calibri" w:eastAsia="Calibri" w:hAnsi="Calibri" w:cs="Calibri"/>
          <w:i/>
          <w:iCs/>
          <w:color w:val="5B6478"/>
        </w:rPr>
        <w:t>Past performance (the Historical Target) does not reflect or guarantee future performance.</w:t>
      </w:r>
    </w:p>
    <w:p w14:paraId="5CDABC76" w14:textId="77777777" w:rsidR="00B13B82" w:rsidRDefault="00000000">
      <w:pPr>
        <w:pStyle w:val="DaftarParagraf"/>
        <w:numPr>
          <w:ilvl w:val="0"/>
          <w:numId w:val="2"/>
        </w:numPr>
        <w:spacing w:after="20"/>
      </w:pPr>
      <w:proofErr w:type="spellStart"/>
      <w:r>
        <w:rPr>
          <w:rFonts w:ascii="Calibri" w:eastAsia="Calibri" w:hAnsi="Calibri" w:cs="Calibri"/>
          <w:sz w:val="21"/>
          <w:szCs w:val="21"/>
        </w:rPr>
        <w:t>Untuk</w:t>
      </w:r>
      <w:proofErr w:type="spellEnd"/>
      <w:r>
        <w:rPr>
          <w:rFonts w:ascii="Calibri" w:eastAsia="Calibri" w:hAnsi="Calibri" w:cs="Calibri"/>
          <w:sz w:val="21"/>
          <w:szCs w:val="21"/>
        </w:rPr>
        <w:t xml:space="preserve"> Track B, </w:t>
      </w:r>
      <w:proofErr w:type="spellStart"/>
      <w:r>
        <w:rPr>
          <w:rFonts w:ascii="Calibri" w:eastAsia="Calibri" w:hAnsi="Calibri" w:cs="Calibri"/>
          <w:sz w:val="21"/>
          <w:szCs w:val="21"/>
        </w:rPr>
        <w:t>hasil</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bulanan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dapat</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berfluktuasi</w:t>
      </w:r>
      <w:proofErr w:type="spellEnd"/>
      <w:r>
        <w:rPr>
          <w:rFonts w:ascii="Calibri" w:eastAsia="Calibri" w:hAnsi="Calibri" w:cs="Calibri"/>
          <w:sz w:val="21"/>
          <w:szCs w:val="21"/>
        </w:rPr>
        <w:t xml:space="preserve"> dan </w:t>
      </w:r>
      <w:proofErr w:type="spellStart"/>
      <w:r>
        <w:rPr>
          <w:rFonts w:ascii="Calibri" w:eastAsia="Calibri" w:hAnsi="Calibri" w:cs="Calibri"/>
          <w:sz w:val="21"/>
          <w:szCs w:val="21"/>
        </w:rPr>
        <w:t>sewaktu-waktu</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dapat</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bernilai</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negatif</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pembagian</w:t>
      </w:r>
      <w:proofErr w:type="spellEnd"/>
      <w:r>
        <w:rPr>
          <w:rFonts w:ascii="Calibri" w:eastAsia="Calibri" w:hAnsi="Calibri" w:cs="Calibri"/>
          <w:sz w:val="21"/>
          <w:szCs w:val="21"/>
        </w:rPr>
        <w:t xml:space="preserve"> 50/50 </w:t>
      </w:r>
      <w:proofErr w:type="spellStart"/>
      <w:r>
        <w:rPr>
          <w:rFonts w:ascii="Calibri" w:eastAsia="Calibri" w:hAnsi="Calibri" w:cs="Calibri"/>
          <w:sz w:val="21"/>
          <w:szCs w:val="21"/>
        </w:rPr>
        <w:t>hanya</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berlaku</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atas</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keuntungan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riil</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bukan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atas</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kerugian</w:t>
      </w:r>
      <w:proofErr w:type="spellEnd"/>
      <w:r>
        <w:rPr>
          <w:rFonts w:ascii="Calibri" w:eastAsia="Calibri" w:hAnsi="Calibri" w:cs="Calibri"/>
          <w:sz w:val="21"/>
          <w:szCs w:val="21"/>
        </w:rPr>
        <w:t>.</w:t>
      </w:r>
    </w:p>
    <w:p w14:paraId="4E7CDC80" w14:textId="77777777" w:rsidR="00B13B82" w:rsidRDefault="00000000">
      <w:pPr>
        <w:pStyle w:val="DaftarParagraf"/>
        <w:numPr>
          <w:ilvl w:val="0"/>
          <w:numId w:val="2"/>
        </w:numPr>
        <w:spacing w:after="140"/>
      </w:pPr>
      <w:r>
        <w:rPr>
          <w:rFonts w:ascii="Calibri" w:eastAsia="Calibri" w:hAnsi="Calibri" w:cs="Calibri"/>
          <w:i/>
          <w:iCs/>
          <w:color w:val="5B6478"/>
        </w:rPr>
        <w:t>For Track B, monthly results may fluctuate and may at times be negative; the 50/50 split applies only to realized profit, not to losses.</w:t>
      </w:r>
    </w:p>
    <w:p w14:paraId="2723E7FA" w14:textId="77777777" w:rsidR="00B13B82" w:rsidRDefault="00000000">
      <w:pPr>
        <w:pStyle w:val="DaftarParagraf"/>
        <w:numPr>
          <w:ilvl w:val="0"/>
          <w:numId w:val="2"/>
        </w:numPr>
        <w:spacing w:after="20"/>
      </w:pPr>
      <w:r>
        <w:rPr>
          <w:rFonts w:ascii="Calibri" w:eastAsia="Calibri" w:hAnsi="Calibri" w:cs="Calibri"/>
          <w:sz w:val="21"/>
          <w:szCs w:val="21"/>
        </w:rPr>
        <w:t xml:space="preserve">Klien </w:t>
      </w:r>
      <w:proofErr w:type="spellStart"/>
      <w:r>
        <w:rPr>
          <w:rFonts w:ascii="Calibri" w:eastAsia="Calibri" w:hAnsi="Calibri" w:cs="Calibri"/>
          <w:sz w:val="21"/>
          <w:szCs w:val="21"/>
        </w:rPr>
        <w:t>disarankan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untuk</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membaca</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Perjanjian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ini</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secara</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keseluruhan</w:t>
      </w:r>
      <w:proofErr w:type="spellEnd"/>
      <w:r>
        <w:rPr>
          <w:rFonts w:ascii="Calibri" w:eastAsia="Calibri" w:hAnsi="Calibri" w:cs="Calibri"/>
          <w:sz w:val="21"/>
          <w:szCs w:val="21"/>
        </w:rPr>
        <w:t xml:space="preserve"> dan </w:t>
      </w:r>
      <w:proofErr w:type="spellStart"/>
      <w:r>
        <w:rPr>
          <w:rFonts w:ascii="Calibri" w:eastAsia="Calibri" w:hAnsi="Calibri" w:cs="Calibri"/>
          <w:sz w:val="21"/>
          <w:szCs w:val="21"/>
        </w:rPr>
        <w:t>berkonsultasi</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dengan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penasihat</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keuangan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independen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sebelum</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menyetujui</w:t>
      </w:r>
      <w:proofErr w:type="spellEnd"/>
      <w:r>
        <w:rPr>
          <w:rFonts w:ascii="Calibri" w:eastAsia="Calibri" w:hAnsi="Calibri" w:cs="Calibri"/>
          <w:sz w:val="21"/>
          <w:szCs w:val="21"/>
        </w:rPr>
        <w:t xml:space="preserve"> dan </w:t>
      </w:r>
      <w:proofErr w:type="spellStart"/>
      <w:r>
        <w:rPr>
          <w:rFonts w:ascii="Calibri" w:eastAsia="Calibri" w:hAnsi="Calibri" w:cs="Calibri"/>
          <w:sz w:val="21"/>
          <w:szCs w:val="21"/>
        </w:rPr>
        <w:t>menyetorkan</w:t>
      </w:r>
      <w:proofErr w:type="spellEnd"/>
      <w:r>
        <w:rPr>
          <w:rFonts w:ascii="Calibri" w:eastAsia="Calibri" w:hAnsi="Calibri" w:cs="Calibri"/>
          <w:sz w:val="21"/>
          <w:szCs w:val="21"/>
        </w:rPr>
        <w:t xml:space="preserve"> dana.</w:t>
      </w:r>
    </w:p>
    <w:p w14:paraId="2787349E" w14:textId="77777777" w:rsidR="00B13B82" w:rsidRDefault="00000000">
      <w:pPr>
        <w:pStyle w:val="DaftarParagraf"/>
        <w:numPr>
          <w:ilvl w:val="0"/>
          <w:numId w:val="2"/>
        </w:numPr>
        <w:spacing w:after="140"/>
      </w:pPr>
      <w:r>
        <w:rPr>
          <w:rFonts w:ascii="Calibri" w:eastAsia="Calibri" w:hAnsi="Calibri" w:cs="Calibri"/>
          <w:i/>
          <w:iCs/>
          <w:color w:val="5B6478"/>
        </w:rPr>
        <w:t>The Client is advised to read this Agreement in full and to consult an independent financial adviser before agreeing and depositing funds.</w:t>
      </w:r>
    </w:p>
    <w:p w14:paraId="08FA603A" w14:textId="77777777" w:rsidR="00B13B82" w:rsidRDefault="00000000">
      <w:pPr>
        <w:pStyle w:val="DaftarParagraf"/>
        <w:numPr>
          <w:ilvl w:val="0"/>
          <w:numId w:val="2"/>
        </w:numPr>
        <w:spacing w:after="20"/>
      </w:pPr>
      <w:proofErr w:type="spellStart"/>
      <w:r>
        <w:rPr>
          <w:rFonts w:ascii="Calibri" w:eastAsia="Calibri" w:hAnsi="Calibri" w:cs="Calibri"/>
          <w:sz w:val="21"/>
          <w:szCs w:val="21"/>
        </w:rPr>
        <w:t>Dokumen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ini</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bukan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merupakan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penawaran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umum</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efek</w:t>
      </w:r>
      <w:proofErr w:type="spellEnd"/>
      <w:r>
        <w:rPr>
          <w:rFonts w:ascii="Calibri" w:eastAsia="Calibri" w:hAnsi="Calibri" w:cs="Calibri"/>
          <w:sz w:val="21"/>
          <w:szCs w:val="21"/>
        </w:rPr>
        <w:t xml:space="preserve"> dan </w:t>
      </w:r>
      <w:proofErr w:type="spellStart"/>
      <w:r>
        <w:rPr>
          <w:rFonts w:ascii="Calibri" w:eastAsia="Calibri" w:hAnsi="Calibri" w:cs="Calibri"/>
          <w:sz w:val="21"/>
          <w:szCs w:val="21"/>
        </w:rPr>
        <w:t>tidak</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dimaksudkan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untuk</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ditawarkan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secara</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luas</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kepada</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masyarakat</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tanpa</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memenuhi</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ketentuan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perizinan</w:t>
      </w:r>
      <w:proofErr w:type="spellEnd"/>
      <w:r>
        <w:rPr>
          <w:rFonts w:ascii="Calibri" w:eastAsia="Calibri" w:hAnsi="Calibri" w:cs="Calibri"/>
          <w:sz w:val="21"/>
          <w:szCs w:val="21"/>
        </w:rPr>
        <w:t xml:space="preserve"> yang </w:t>
      </w:r>
      <w:proofErr w:type="spellStart"/>
      <w:r>
        <w:rPr>
          <w:rFonts w:ascii="Calibri" w:eastAsia="Calibri" w:hAnsi="Calibri" w:cs="Calibri"/>
          <w:sz w:val="21"/>
          <w:szCs w:val="21"/>
        </w:rPr>
        <w:t>berlaku</w:t>
      </w:r>
      <w:proofErr w:type="spellEnd"/>
      <w:r>
        <w:rPr>
          <w:rFonts w:ascii="Calibri" w:eastAsia="Calibri" w:hAnsi="Calibri" w:cs="Calibri"/>
          <w:sz w:val="21"/>
          <w:szCs w:val="21"/>
        </w:rPr>
        <w:t>.</w:t>
      </w:r>
    </w:p>
    <w:p w14:paraId="084A47D9" w14:textId="77777777" w:rsidR="00B13B82" w:rsidRDefault="00000000">
      <w:pPr>
        <w:pStyle w:val="DaftarParagraf"/>
        <w:numPr>
          <w:ilvl w:val="0"/>
          <w:numId w:val="2"/>
        </w:numPr>
        <w:spacing w:after="140"/>
      </w:pPr>
      <w:r>
        <w:rPr>
          <w:rFonts w:ascii="Calibri" w:eastAsia="Calibri" w:hAnsi="Calibri" w:cs="Calibri"/>
          <w:i/>
          <w:iCs/>
          <w:color w:val="5B6478"/>
        </w:rPr>
        <w:t>This document does not constitute a public offering of securities and is not intended to be offered broadly to the public without meeting applicable licensing requirements.</w:t>
      </w:r>
    </w:p>
    <w:p w14:paraId="24B2FAD8" w14:textId="77777777" w:rsidR="00B13B82" w:rsidRDefault="00000000">
      <w:pPr>
        <w:pStyle w:val="Judul2"/>
        <w:spacing w:before="320" w:after="60"/>
      </w:pPr>
      <w:r>
        <w:rPr>
          <w:rFonts w:ascii="Cambria" w:eastAsia="Cambria" w:hAnsi="Cambria" w:cs="Cambria"/>
          <w:b/>
          <w:bCs/>
          <w:color w:val="0F1B3D"/>
        </w:rPr>
        <w:t xml:space="preserve">Pasal 9 — </w:t>
      </w:r>
      <w:proofErr w:type="spellStart"/>
      <w:r>
        <w:rPr>
          <w:rFonts w:ascii="Cambria" w:eastAsia="Cambria" w:hAnsi="Cambria" w:cs="Cambria"/>
          <w:b/>
          <w:bCs/>
          <w:color w:val="0F1B3D"/>
        </w:rPr>
        <w:t>Penarikan</w:t>
      </w:r>
      <w:proofErr w:type="spellEnd"/>
      <w:r>
        <w:rPr>
          <w:rFonts w:ascii="Cambria" w:eastAsia="Cambria" w:hAnsi="Cambria" w:cs="Cambria"/>
          <w:b/>
          <w:bCs/>
          <w:color w:val="0F1B3D"/>
        </w:rPr>
        <w:t xml:space="preserve"> Dana dan </w:t>
      </w:r>
      <w:proofErr w:type="spellStart"/>
      <w:r>
        <w:rPr>
          <w:rFonts w:ascii="Cambria" w:eastAsia="Cambria" w:hAnsi="Cambria" w:cs="Cambria"/>
          <w:b/>
          <w:bCs/>
          <w:color w:val="0F1B3D"/>
        </w:rPr>
        <w:t>Pengakhiran</w:t>
      </w:r>
      <w:proofErr w:type="spellEnd"/>
    </w:p>
    <w:p w14:paraId="014DEDFD" w14:textId="77777777" w:rsidR="00B13B82" w:rsidRDefault="00000000">
      <w:pPr>
        <w:spacing w:after="140"/>
      </w:pPr>
      <w:r>
        <w:rPr>
          <w:rFonts w:ascii="Calibri" w:eastAsia="Calibri" w:hAnsi="Calibri" w:cs="Calibri"/>
          <w:b/>
          <w:bCs/>
          <w:i/>
          <w:iCs/>
          <w:color w:val="5B6478"/>
        </w:rPr>
        <w:t>Article 9 — Withdrawal and Termination</w:t>
      </w:r>
    </w:p>
    <w:p w14:paraId="25AFBB42" w14:textId="77777777" w:rsidR="00B13B82" w:rsidRDefault="00000000">
      <w:pPr>
        <w:spacing w:after="80"/>
        <w:jc w:val="both"/>
      </w:pPr>
      <w:proofErr w:type="spellStart"/>
      <w:r>
        <w:rPr>
          <w:rFonts w:ascii="Calibri" w:eastAsia="Calibri" w:hAnsi="Calibri" w:cs="Calibri"/>
          <w:sz w:val="21"/>
          <w:szCs w:val="21"/>
        </w:rPr>
        <w:t>Penarikan</w:t>
      </w:r>
      <w:proofErr w:type="spellEnd"/>
      <w:r>
        <w:rPr>
          <w:rFonts w:ascii="Calibri" w:eastAsia="Calibri" w:hAnsi="Calibri" w:cs="Calibri"/>
          <w:sz w:val="21"/>
          <w:szCs w:val="21"/>
        </w:rPr>
        <w:t xml:space="preserve"> Modal </w:t>
      </w:r>
      <w:proofErr w:type="spellStart"/>
      <w:r>
        <w:rPr>
          <w:rFonts w:ascii="Calibri" w:eastAsia="Calibri" w:hAnsi="Calibri" w:cs="Calibri"/>
          <w:sz w:val="21"/>
          <w:szCs w:val="21"/>
        </w:rPr>
        <w:t>Investasi</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sebelum</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akhir</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jangka</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waktu</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hanya</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dapat</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dilakukan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atas</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persetujuan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tertulis</w:t>
      </w:r>
      <w:proofErr w:type="spellEnd"/>
      <w:r>
        <w:rPr>
          <w:rFonts w:ascii="Calibri" w:eastAsia="Calibri" w:hAnsi="Calibri" w:cs="Calibri"/>
          <w:sz w:val="21"/>
          <w:szCs w:val="21"/>
        </w:rPr>
        <w:t xml:space="preserve"> Manajer dan </w:t>
      </w:r>
      <w:proofErr w:type="spellStart"/>
      <w:r>
        <w:rPr>
          <w:rFonts w:ascii="Calibri" w:eastAsia="Calibri" w:hAnsi="Calibri" w:cs="Calibri"/>
          <w:sz w:val="21"/>
          <w:szCs w:val="21"/>
        </w:rPr>
        <w:t>dapat</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dikenakan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penyesuaian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sebagaimana</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diatur</w:t>
      </w:r>
      <w:proofErr w:type="spellEnd"/>
      <w:r>
        <w:rPr>
          <w:rFonts w:ascii="Calibri" w:eastAsia="Calibri" w:hAnsi="Calibri" w:cs="Calibri"/>
          <w:sz w:val="21"/>
          <w:szCs w:val="21"/>
        </w:rPr>
        <w:t xml:space="preserve"> pada Lampiran A. Pada </w:t>
      </w:r>
      <w:proofErr w:type="spellStart"/>
      <w:r>
        <w:rPr>
          <w:rFonts w:ascii="Calibri" w:eastAsia="Calibri" w:hAnsi="Calibri" w:cs="Calibri"/>
          <w:sz w:val="21"/>
          <w:szCs w:val="21"/>
        </w:rPr>
        <w:t>akhir</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jangka</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waktu</w:t>
      </w:r>
      <w:proofErr w:type="spellEnd"/>
      <w:r>
        <w:rPr>
          <w:rFonts w:ascii="Calibri" w:eastAsia="Calibri" w:hAnsi="Calibri" w:cs="Calibri"/>
          <w:sz w:val="21"/>
          <w:szCs w:val="21"/>
        </w:rPr>
        <w:t xml:space="preserve">, Klien </w:t>
      </w:r>
      <w:proofErr w:type="spellStart"/>
      <w:r>
        <w:rPr>
          <w:rFonts w:ascii="Calibri" w:eastAsia="Calibri" w:hAnsi="Calibri" w:cs="Calibri"/>
          <w:sz w:val="21"/>
          <w:szCs w:val="21"/>
        </w:rPr>
        <w:t>dapat</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memilih</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untuk</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menarik</w:t>
      </w:r>
      <w:proofErr w:type="spellEnd"/>
      <w:r>
        <w:rPr>
          <w:rFonts w:ascii="Calibri" w:eastAsia="Calibri" w:hAnsi="Calibri" w:cs="Calibri"/>
          <w:sz w:val="21"/>
          <w:szCs w:val="21"/>
        </w:rPr>
        <w:t xml:space="preserve"> dana, </w:t>
      </w:r>
      <w:proofErr w:type="spellStart"/>
      <w:r>
        <w:rPr>
          <w:rFonts w:ascii="Calibri" w:eastAsia="Calibri" w:hAnsi="Calibri" w:cs="Calibri"/>
          <w:sz w:val="21"/>
          <w:szCs w:val="21"/>
        </w:rPr>
        <w:t>memperpanjang</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Perjanjian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atau</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menyesuaikan</w:t>
      </w:r>
      <w:proofErr w:type="spellEnd"/>
      <w:r>
        <w:rPr>
          <w:rFonts w:ascii="Calibri" w:eastAsia="Calibri" w:hAnsi="Calibri" w:cs="Calibri"/>
          <w:sz w:val="21"/>
          <w:szCs w:val="21"/>
        </w:rPr>
        <w:t xml:space="preserve"> Tier </w:t>
      </w:r>
      <w:proofErr w:type="spellStart"/>
      <w:r>
        <w:rPr>
          <w:rFonts w:ascii="Calibri" w:eastAsia="Calibri" w:hAnsi="Calibri" w:cs="Calibri"/>
          <w:sz w:val="21"/>
          <w:szCs w:val="21"/>
        </w:rPr>
        <w:t>untuk</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periode</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berikutnya</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Pengakhiran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lebih</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awal</w:t>
      </w:r>
      <w:proofErr w:type="spellEnd"/>
      <w:r>
        <w:rPr>
          <w:rFonts w:ascii="Calibri" w:eastAsia="Calibri" w:hAnsi="Calibri" w:cs="Calibri"/>
          <w:sz w:val="21"/>
          <w:szCs w:val="21"/>
        </w:rPr>
        <w:t xml:space="preserve"> oleh salah </w:t>
      </w:r>
      <w:proofErr w:type="spellStart"/>
      <w:r>
        <w:rPr>
          <w:rFonts w:ascii="Calibri" w:eastAsia="Calibri" w:hAnsi="Calibri" w:cs="Calibri"/>
          <w:sz w:val="21"/>
          <w:szCs w:val="21"/>
        </w:rPr>
        <w:t>satu</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Pihak</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karena</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wanprestasi</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wajib</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disertai</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pemberitahuan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tertulis</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sekurang-kurangnya</w:t>
      </w:r>
      <w:proofErr w:type="spellEnd"/>
      <w:r>
        <w:rPr>
          <w:rFonts w:ascii="Calibri" w:eastAsia="Calibri" w:hAnsi="Calibri" w:cs="Calibri"/>
          <w:sz w:val="21"/>
          <w:szCs w:val="21"/>
        </w:rPr>
        <w:t xml:space="preserve"> 14 (</w:t>
      </w:r>
      <w:proofErr w:type="spellStart"/>
      <w:r>
        <w:rPr>
          <w:rFonts w:ascii="Calibri" w:eastAsia="Calibri" w:hAnsi="Calibri" w:cs="Calibri"/>
          <w:sz w:val="21"/>
          <w:szCs w:val="21"/>
        </w:rPr>
        <w:t>empat</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belas</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hari</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kalender</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sebelumnya</w:t>
      </w:r>
      <w:proofErr w:type="spellEnd"/>
      <w:r>
        <w:rPr>
          <w:rFonts w:ascii="Calibri" w:eastAsia="Calibri" w:hAnsi="Calibri" w:cs="Calibri"/>
          <w:sz w:val="21"/>
          <w:szCs w:val="21"/>
        </w:rPr>
        <w:t>.</w:t>
      </w:r>
    </w:p>
    <w:p w14:paraId="61AF9D3B" w14:textId="77777777" w:rsidR="00B13B82" w:rsidRDefault="00000000">
      <w:pPr>
        <w:spacing w:after="200"/>
        <w:jc w:val="both"/>
      </w:pPr>
      <w:r>
        <w:rPr>
          <w:rFonts w:ascii="Calibri" w:eastAsia="Calibri" w:hAnsi="Calibri" w:cs="Calibri"/>
          <w:i/>
          <w:iCs/>
          <w:color w:val="5B6478"/>
        </w:rPr>
        <w:t>Withdrawal of the Investment Capital before the end of the term is only permitted with the Manager's written consent and may be subject to adjustments as set out in Annex A. At the end of the term, the Client may elect to withdraw funds, renew the Agreement, or adjust the Tier for the following period. Early termination by either Party due to default must be preceded by at least 14 (fourteen) calendar days' written notice.</w:t>
      </w:r>
    </w:p>
    <w:p w14:paraId="292FC600" w14:textId="77777777" w:rsidR="00B13B82" w:rsidRDefault="00000000">
      <w:pPr>
        <w:pStyle w:val="Judul2"/>
        <w:spacing w:before="320" w:after="60"/>
      </w:pPr>
      <w:r>
        <w:rPr>
          <w:rFonts w:ascii="Cambria" w:eastAsia="Cambria" w:hAnsi="Cambria" w:cs="Cambria"/>
          <w:b/>
          <w:bCs/>
          <w:color w:val="0F1B3D"/>
        </w:rPr>
        <w:t xml:space="preserve">Pasal 10 — </w:t>
      </w:r>
      <w:proofErr w:type="spellStart"/>
      <w:r>
        <w:rPr>
          <w:rFonts w:ascii="Cambria" w:eastAsia="Cambria" w:hAnsi="Cambria" w:cs="Cambria"/>
          <w:b/>
          <w:bCs/>
          <w:color w:val="0F1B3D"/>
        </w:rPr>
        <w:t>Kerahasiaan</w:t>
      </w:r>
      <w:proofErr w:type="spellEnd"/>
    </w:p>
    <w:p w14:paraId="28CBBCD4" w14:textId="77777777" w:rsidR="00B13B82" w:rsidRDefault="00000000">
      <w:pPr>
        <w:spacing w:after="140"/>
      </w:pPr>
      <w:r>
        <w:rPr>
          <w:rFonts w:ascii="Calibri" w:eastAsia="Calibri" w:hAnsi="Calibri" w:cs="Calibri"/>
          <w:b/>
          <w:bCs/>
          <w:i/>
          <w:iCs/>
          <w:color w:val="5B6478"/>
        </w:rPr>
        <w:t>Article 10 — Confidentiality</w:t>
      </w:r>
    </w:p>
    <w:p w14:paraId="2B17C7CA" w14:textId="77777777" w:rsidR="00B13B82" w:rsidRDefault="00000000">
      <w:pPr>
        <w:spacing w:after="80"/>
        <w:jc w:val="both"/>
      </w:pPr>
      <w:r>
        <w:rPr>
          <w:rFonts w:ascii="Calibri" w:eastAsia="Calibri" w:hAnsi="Calibri" w:cs="Calibri"/>
          <w:sz w:val="21"/>
          <w:szCs w:val="21"/>
        </w:rPr>
        <w:t xml:space="preserve">Para </w:t>
      </w:r>
      <w:proofErr w:type="spellStart"/>
      <w:r>
        <w:rPr>
          <w:rFonts w:ascii="Calibri" w:eastAsia="Calibri" w:hAnsi="Calibri" w:cs="Calibri"/>
          <w:sz w:val="21"/>
          <w:szCs w:val="21"/>
        </w:rPr>
        <w:t>Pihak</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sepakat</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untuk</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menjaga</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kerahasiaan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seluruh</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informasi</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terkait</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Perjanjian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ini</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termasuk</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namun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tidak</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terbatas</w:t>
      </w:r>
      <w:proofErr w:type="spellEnd"/>
      <w:r>
        <w:rPr>
          <w:rFonts w:ascii="Calibri" w:eastAsia="Calibri" w:hAnsi="Calibri" w:cs="Calibri"/>
          <w:sz w:val="21"/>
          <w:szCs w:val="21"/>
        </w:rPr>
        <w:t xml:space="preserve"> pada data </w:t>
      </w:r>
      <w:proofErr w:type="spellStart"/>
      <w:r>
        <w:rPr>
          <w:rFonts w:ascii="Calibri" w:eastAsia="Calibri" w:hAnsi="Calibri" w:cs="Calibri"/>
          <w:sz w:val="21"/>
          <w:szCs w:val="21"/>
        </w:rPr>
        <w:t>pribadi</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nilai</w:t>
      </w:r>
      <w:proofErr w:type="spellEnd"/>
      <w:r>
        <w:rPr>
          <w:rFonts w:ascii="Calibri" w:eastAsia="Calibri" w:hAnsi="Calibri" w:cs="Calibri"/>
          <w:sz w:val="21"/>
          <w:szCs w:val="21"/>
        </w:rPr>
        <w:t xml:space="preserve"> Modal </w:t>
      </w:r>
      <w:proofErr w:type="spellStart"/>
      <w:r>
        <w:rPr>
          <w:rFonts w:ascii="Calibri" w:eastAsia="Calibri" w:hAnsi="Calibri" w:cs="Calibri"/>
          <w:sz w:val="21"/>
          <w:szCs w:val="21"/>
        </w:rPr>
        <w:t>Investasi</w:t>
      </w:r>
      <w:proofErr w:type="spellEnd"/>
      <w:r>
        <w:rPr>
          <w:rFonts w:ascii="Calibri" w:eastAsia="Calibri" w:hAnsi="Calibri" w:cs="Calibri"/>
          <w:sz w:val="21"/>
          <w:szCs w:val="21"/>
        </w:rPr>
        <w:t xml:space="preserve">, dan </w:t>
      </w:r>
      <w:proofErr w:type="spellStart"/>
      <w:r>
        <w:rPr>
          <w:rFonts w:ascii="Calibri" w:eastAsia="Calibri" w:hAnsi="Calibri" w:cs="Calibri"/>
          <w:sz w:val="21"/>
          <w:szCs w:val="21"/>
        </w:rPr>
        <w:t>laporan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kinerja</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kecuali</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diwajibkan</w:t>
      </w:r>
      <w:proofErr w:type="spellEnd"/>
      <w:r>
        <w:rPr>
          <w:rFonts w:ascii="Calibri" w:eastAsia="Calibri" w:hAnsi="Calibri" w:cs="Calibri"/>
          <w:sz w:val="21"/>
          <w:szCs w:val="21"/>
        </w:rPr>
        <w:t xml:space="preserve"> oleh </w:t>
      </w:r>
      <w:proofErr w:type="spellStart"/>
      <w:r>
        <w:rPr>
          <w:rFonts w:ascii="Calibri" w:eastAsia="Calibri" w:hAnsi="Calibri" w:cs="Calibri"/>
          <w:sz w:val="21"/>
          <w:szCs w:val="21"/>
        </w:rPr>
        <w:t>hukum</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atau</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otoritas</w:t>
      </w:r>
      <w:proofErr w:type="spellEnd"/>
      <w:r>
        <w:rPr>
          <w:rFonts w:ascii="Calibri" w:eastAsia="Calibri" w:hAnsi="Calibri" w:cs="Calibri"/>
          <w:sz w:val="21"/>
          <w:szCs w:val="21"/>
        </w:rPr>
        <w:t xml:space="preserve"> yang </w:t>
      </w:r>
      <w:proofErr w:type="spellStart"/>
      <w:r>
        <w:rPr>
          <w:rFonts w:ascii="Calibri" w:eastAsia="Calibri" w:hAnsi="Calibri" w:cs="Calibri"/>
          <w:sz w:val="21"/>
          <w:szCs w:val="21"/>
        </w:rPr>
        <w:t>berwenang</w:t>
      </w:r>
      <w:proofErr w:type="spellEnd"/>
      <w:r>
        <w:rPr>
          <w:rFonts w:ascii="Calibri" w:eastAsia="Calibri" w:hAnsi="Calibri" w:cs="Calibri"/>
          <w:sz w:val="21"/>
          <w:szCs w:val="21"/>
        </w:rPr>
        <w:t>.</w:t>
      </w:r>
    </w:p>
    <w:p w14:paraId="4A5861C1" w14:textId="77777777" w:rsidR="00B13B82" w:rsidRDefault="00000000">
      <w:pPr>
        <w:spacing w:after="200"/>
        <w:jc w:val="both"/>
      </w:pPr>
      <w:r>
        <w:rPr>
          <w:rFonts w:ascii="Calibri" w:eastAsia="Calibri" w:hAnsi="Calibri" w:cs="Calibri"/>
          <w:i/>
          <w:iCs/>
          <w:color w:val="5B6478"/>
        </w:rPr>
        <w:t>The Parties agree to keep confidential all information relating to this Agreement, including but not limited to personal data, the amount of Investment Capital, and performance reports, except as required by law or a competent authority.</w:t>
      </w:r>
    </w:p>
    <w:p w14:paraId="3BAB0CFE" w14:textId="77777777" w:rsidR="00B13B82" w:rsidRDefault="00000000">
      <w:pPr>
        <w:pStyle w:val="Judul2"/>
        <w:spacing w:before="320" w:after="60"/>
      </w:pPr>
      <w:r>
        <w:rPr>
          <w:rFonts w:ascii="Cambria" w:eastAsia="Cambria" w:hAnsi="Cambria" w:cs="Cambria"/>
          <w:b/>
          <w:bCs/>
          <w:color w:val="0F1B3D"/>
        </w:rPr>
        <w:t>Pasal 11 — Force Majeure</w:t>
      </w:r>
    </w:p>
    <w:p w14:paraId="2C1E4AFC" w14:textId="77777777" w:rsidR="00B13B82" w:rsidRDefault="00000000">
      <w:pPr>
        <w:spacing w:after="140"/>
      </w:pPr>
      <w:r>
        <w:rPr>
          <w:rFonts w:ascii="Calibri" w:eastAsia="Calibri" w:hAnsi="Calibri" w:cs="Calibri"/>
          <w:b/>
          <w:bCs/>
          <w:i/>
          <w:iCs/>
          <w:color w:val="5B6478"/>
        </w:rPr>
        <w:t>Article 11 — Force Majeure</w:t>
      </w:r>
    </w:p>
    <w:p w14:paraId="212F6FCE" w14:textId="77777777" w:rsidR="00B13B82" w:rsidRDefault="00000000">
      <w:pPr>
        <w:spacing w:after="80"/>
        <w:jc w:val="both"/>
      </w:pPr>
      <w:r>
        <w:rPr>
          <w:rFonts w:ascii="Calibri" w:eastAsia="Calibri" w:hAnsi="Calibri" w:cs="Calibri"/>
          <w:sz w:val="21"/>
          <w:szCs w:val="21"/>
        </w:rPr>
        <w:t xml:space="preserve">Tidak </w:t>
      </w:r>
      <w:proofErr w:type="spellStart"/>
      <w:r>
        <w:rPr>
          <w:rFonts w:ascii="Calibri" w:eastAsia="Calibri" w:hAnsi="Calibri" w:cs="Calibri"/>
          <w:sz w:val="21"/>
          <w:szCs w:val="21"/>
        </w:rPr>
        <w:t>ada</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Pihak</w:t>
      </w:r>
      <w:proofErr w:type="spellEnd"/>
      <w:r>
        <w:rPr>
          <w:rFonts w:ascii="Calibri" w:eastAsia="Calibri" w:hAnsi="Calibri" w:cs="Calibri"/>
          <w:sz w:val="21"/>
          <w:szCs w:val="21"/>
        </w:rPr>
        <w:t xml:space="preserve"> yang </w:t>
      </w:r>
      <w:proofErr w:type="spellStart"/>
      <w:r>
        <w:rPr>
          <w:rFonts w:ascii="Calibri" w:eastAsia="Calibri" w:hAnsi="Calibri" w:cs="Calibri"/>
          <w:sz w:val="21"/>
          <w:szCs w:val="21"/>
        </w:rPr>
        <w:t>bertanggung</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jawab</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atas</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keterlambatan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atau</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kegagalan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memenuhi</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kewajiban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akibat</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keadaan</w:t>
      </w:r>
      <w:proofErr w:type="spellEnd"/>
      <w:r>
        <w:rPr>
          <w:rFonts w:ascii="Calibri" w:eastAsia="Calibri" w:hAnsi="Calibri" w:cs="Calibri"/>
          <w:sz w:val="21"/>
          <w:szCs w:val="21"/>
        </w:rPr>
        <w:t xml:space="preserve"> di </w:t>
      </w:r>
      <w:proofErr w:type="spellStart"/>
      <w:r>
        <w:rPr>
          <w:rFonts w:ascii="Calibri" w:eastAsia="Calibri" w:hAnsi="Calibri" w:cs="Calibri"/>
          <w:sz w:val="21"/>
          <w:szCs w:val="21"/>
        </w:rPr>
        <w:t>luar</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kendali</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wajar</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Pihak</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tersebut</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termasuk</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namun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tidak</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terbatas</w:t>
      </w:r>
      <w:proofErr w:type="spellEnd"/>
      <w:r>
        <w:rPr>
          <w:rFonts w:ascii="Calibri" w:eastAsia="Calibri" w:hAnsi="Calibri" w:cs="Calibri"/>
          <w:sz w:val="21"/>
          <w:szCs w:val="21"/>
        </w:rPr>
        <w:t xml:space="preserve"> pada </w:t>
      </w:r>
      <w:proofErr w:type="spellStart"/>
      <w:r>
        <w:rPr>
          <w:rFonts w:ascii="Calibri" w:eastAsia="Calibri" w:hAnsi="Calibri" w:cs="Calibri"/>
          <w:sz w:val="21"/>
          <w:szCs w:val="21"/>
        </w:rPr>
        <w:t>bencana</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alam</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gangguan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sistem</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elektronik</w:t>
      </w:r>
      <w:proofErr w:type="spellEnd"/>
      <w:r>
        <w:rPr>
          <w:rFonts w:ascii="Calibri" w:eastAsia="Calibri" w:hAnsi="Calibri" w:cs="Calibri"/>
          <w:sz w:val="21"/>
          <w:szCs w:val="21"/>
        </w:rPr>
        <w:t xml:space="preserve">/broker, </w:t>
      </w:r>
      <w:proofErr w:type="spellStart"/>
      <w:r>
        <w:rPr>
          <w:rFonts w:ascii="Calibri" w:eastAsia="Calibri" w:hAnsi="Calibri" w:cs="Calibri"/>
          <w:sz w:val="21"/>
          <w:szCs w:val="21"/>
        </w:rPr>
        <w:t>perubahan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regulasi</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atau</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kondisi</w:t>
      </w:r>
      <w:proofErr w:type="spellEnd"/>
      <w:r>
        <w:rPr>
          <w:rFonts w:ascii="Calibri" w:eastAsia="Calibri" w:hAnsi="Calibri" w:cs="Calibri"/>
          <w:sz w:val="21"/>
          <w:szCs w:val="21"/>
        </w:rPr>
        <w:t xml:space="preserve"> pasar yang </w:t>
      </w:r>
      <w:proofErr w:type="spellStart"/>
      <w:r>
        <w:rPr>
          <w:rFonts w:ascii="Calibri" w:eastAsia="Calibri" w:hAnsi="Calibri" w:cs="Calibri"/>
          <w:sz w:val="21"/>
          <w:szCs w:val="21"/>
        </w:rPr>
        <w:t>ekstrem</w:t>
      </w:r>
      <w:proofErr w:type="spellEnd"/>
      <w:r>
        <w:rPr>
          <w:rFonts w:ascii="Calibri" w:eastAsia="Calibri" w:hAnsi="Calibri" w:cs="Calibri"/>
          <w:sz w:val="21"/>
          <w:szCs w:val="21"/>
        </w:rPr>
        <w:t>.</w:t>
      </w:r>
    </w:p>
    <w:p w14:paraId="33E0E58A" w14:textId="77777777" w:rsidR="00B13B82" w:rsidRDefault="00000000">
      <w:pPr>
        <w:spacing w:after="200"/>
        <w:jc w:val="both"/>
      </w:pPr>
      <w:r>
        <w:rPr>
          <w:rFonts w:ascii="Calibri" w:eastAsia="Calibri" w:hAnsi="Calibri" w:cs="Calibri"/>
          <w:i/>
          <w:iCs/>
          <w:color w:val="5B6478"/>
        </w:rPr>
        <w:lastRenderedPageBreak/>
        <w:t>Neither Party shall be liable for any delay or failure to perform its obligations resulting from circumstances beyond its reasonable control, including but not limited to natural disasters, electronic/broker system disruptions, regulatory changes, or extreme market conditions.</w:t>
      </w:r>
    </w:p>
    <w:p w14:paraId="55D29F58" w14:textId="77777777" w:rsidR="00B13B82" w:rsidRDefault="00000000">
      <w:pPr>
        <w:pStyle w:val="Judul2"/>
        <w:spacing w:before="320" w:after="60"/>
      </w:pPr>
      <w:r>
        <w:rPr>
          <w:rFonts w:ascii="Cambria" w:eastAsia="Cambria" w:hAnsi="Cambria" w:cs="Cambria"/>
          <w:b/>
          <w:bCs/>
          <w:color w:val="0F1B3D"/>
        </w:rPr>
        <w:t xml:space="preserve">Pasal 12 — </w:t>
      </w:r>
      <w:proofErr w:type="spellStart"/>
      <w:r>
        <w:rPr>
          <w:rFonts w:ascii="Cambria" w:eastAsia="Cambria" w:hAnsi="Cambria" w:cs="Cambria"/>
          <w:b/>
          <w:bCs/>
          <w:color w:val="0F1B3D"/>
        </w:rPr>
        <w:t>Penyelesaian</w:t>
      </w:r>
      <w:proofErr w:type="spellEnd"/>
      <w:r>
        <w:rPr>
          <w:rFonts w:ascii="Cambria" w:eastAsia="Cambria" w:hAnsi="Cambria" w:cs="Cambria"/>
          <w:b/>
          <w:bCs/>
          <w:color w:val="0F1B3D"/>
        </w:rPr>
        <w:t xml:space="preserve"> </w:t>
      </w:r>
      <w:proofErr w:type="spellStart"/>
      <w:r>
        <w:rPr>
          <w:rFonts w:ascii="Cambria" w:eastAsia="Cambria" w:hAnsi="Cambria" w:cs="Cambria"/>
          <w:b/>
          <w:bCs/>
          <w:color w:val="0F1B3D"/>
        </w:rPr>
        <w:t>Sengketa</w:t>
      </w:r>
      <w:proofErr w:type="spellEnd"/>
      <w:r>
        <w:rPr>
          <w:rFonts w:ascii="Cambria" w:eastAsia="Cambria" w:hAnsi="Cambria" w:cs="Cambria"/>
          <w:b/>
          <w:bCs/>
          <w:color w:val="0F1B3D"/>
        </w:rPr>
        <w:t xml:space="preserve"> dan Hukum yang </w:t>
      </w:r>
      <w:proofErr w:type="spellStart"/>
      <w:r>
        <w:rPr>
          <w:rFonts w:ascii="Cambria" w:eastAsia="Cambria" w:hAnsi="Cambria" w:cs="Cambria"/>
          <w:b/>
          <w:bCs/>
          <w:color w:val="0F1B3D"/>
        </w:rPr>
        <w:t>Berlaku</w:t>
      </w:r>
      <w:proofErr w:type="spellEnd"/>
    </w:p>
    <w:p w14:paraId="0C37E65D" w14:textId="77777777" w:rsidR="00B13B82" w:rsidRDefault="00000000">
      <w:pPr>
        <w:spacing w:after="140"/>
      </w:pPr>
      <w:r>
        <w:rPr>
          <w:rFonts w:ascii="Calibri" w:eastAsia="Calibri" w:hAnsi="Calibri" w:cs="Calibri"/>
          <w:b/>
          <w:bCs/>
          <w:i/>
          <w:iCs/>
          <w:color w:val="5B6478"/>
        </w:rPr>
        <w:t>Article 12 — Dispute Resolution and Governing Law</w:t>
      </w:r>
    </w:p>
    <w:p w14:paraId="578D26C5" w14:textId="77777777" w:rsidR="00B13B82" w:rsidRDefault="00000000">
      <w:pPr>
        <w:spacing w:after="80"/>
        <w:jc w:val="both"/>
      </w:pPr>
      <w:proofErr w:type="spellStart"/>
      <w:r>
        <w:rPr>
          <w:rFonts w:ascii="Calibri" w:eastAsia="Calibri" w:hAnsi="Calibri" w:cs="Calibri"/>
          <w:sz w:val="21"/>
          <w:szCs w:val="21"/>
        </w:rPr>
        <w:t>Perjanjian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ini</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diatur</w:t>
      </w:r>
      <w:proofErr w:type="spellEnd"/>
      <w:r>
        <w:rPr>
          <w:rFonts w:ascii="Calibri" w:eastAsia="Calibri" w:hAnsi="Calibri" w:cs="Calibri"/>
          <w:sz w:val="21"/>
          <w:szCs w:val="21"/>
        </w:rPr>
        <w:t xml:space="preserve"> dan </w:t>
      </w:r>
      <w:proofErr w:type="spellStart"/>
      <w:r>
        <w:rPr>
          <w:rFonts w:ascii="Calibri" w:eastAsia="Calibri" w:hAnsi="Calibri" w:cs="Calibri"/>
          <w:sz w:val="21"/>
          <w:szCs w:val="21"/>
        </w:rPr>
        <w:t>ditafsirkan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berdasarkan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hukum</w:t>
      </w:r>
      <w:proofErr w:type="spellEnd"/>
      <w:r>
        <w:rPr>
          <w:rFonts w:ascii="Calibri" w:eastAsia="Calibri" w:hAnsi="Calibri" w:cs="Calibri"/>
          <w:sz w:val="21"/>
          <w:szCs w:val="21"/>
        </w:rPr>
        <w:t xml:space="preserve"> Republik Indonesia. </w:t>
      </w:r>
      <w:proofErr w:type="spellStart"/>
      <w:r>
        <w:rPr>
          <w:rFonts w:ascii="Calibri" w:eastAsia="Calibri" w:hAnsi="Calibri" w:cs="Calibri"/>
          <w:sz w:val="21"/>
          <w:szCs w:val="21"/>
        </w:rPr>
        <w:t>Setiap</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perselisihan</w:t>
      </w:r>
      <w:proofErr w:type="spellEnd"/>
      <w:r>
        <w:rPr>
          <w:rFonts w:ascii="Calibri" w:eastAsia="Calibri" w:hAnsi="Calibri" w:cs="Calibri"/>
          <w:sz w:val="21"/>
          <w:szCs w:val="21"/>
        </w:rPr>
        <w:t xml:space="preserve"> yang </w:t>
      </w:r>
      <w:proofErr w:type="spellStart"/>
      <w:r>
        <w:rPr>
          <w:rFonts w:ascii="Calibri" w:eastAsia="Calibri" w:hAnsi="Calibri" w:cs="Calibri"/>
          <w:sz w:val="21"/>
          <w:szCs w:val="21"/>
        </w:rPr>
        <w:t>timbul</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akan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diselesaikan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terlebih</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dahulu</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secara</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musyawarah</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untuk</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mufakat</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Apabila</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tidak</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tercapai</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kesepakatan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dalam</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waktu</w:t>
      </w:r>
      <w:proofErr w:type="spellEnd"/>
      <w:r>
        <w:rPr>
          <w:rFonts w:ascii="Calibri" w:eastAsia="Calibri" w:hAnsi="Calibri" w:cs="Calibri"/>
          <w:sz w:val="21"/>
          <w:szCs w:val="21"/>
        </w:rPr>
        <w:t xml:space="preserve"> 30 (</w:t>
      </w:r>
      <w:proofErr w:type="spellStart"/>
      <w:r>
        <w:rPr>
          <w:rFonts w:ascii="Calibri" w:eastAsia="Calibri" w:hAnsi="Calibri" w:cs="Calibri"/>
          <w:sz w:val="21"/>
          <w:szCs w:val="21"/>
        </w:rPr>
        <w:t>tiga</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puluh</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hari</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kalender</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sengketa</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akan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diselesaikan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melalui</w:t>
      </w:r>
      <w:proofErr w:type="spellEnd"/>
      <w:r>
        <w:rPr>
          <w:rFonts w:ascii="Calibri" w:eastAsia="Calibri" w:hAnsi="Calibri" w:cs="Calibri"/>
          <w:sz w:val="21"/>
          <w:szCs w:val="21"/>
        </w:rPr>
        <w:t xml:space="preserve"> [Badan </w:t>
      </w:r>
      <w:proofErr w:type="spellStart"/>
      <w:r>
        <w:rPr>
          <w:rFonts w:ascii="Calibri" w:eastAsia="Calibri" w:hAnsi="Calibri" w:cs="Calibri"/>
          <w:sz w:val="21"/>
          <w:szCs w:val="21"/>
        </w:rPr>
        <w:t>Arbitrase</w:t>
      </w:r>
      <w:proofErr w:type="spellEnd"/>
      <w:r>
        <w:rPr>
          <w:rFonts w:ascii="Calibri" w:eastAsia="Calibri" w:hAnsi="Calibri" w:cs="Calibri"/>
          <w:sz w:val="21"/>
          <w:szCs w:val="21"/>
        </w:rPr>
        <w:t xml:space="preserve"> Nasional Indonesia (BANI) / </w:t>
      </w:r>
      <w:proofErr w:type="spellStart"/>
      <w:r>
        <w:rPr>
          <w:rFonts w:ascii="Calibri" w:eastAsia="Calibri" w:hAnsi="Calibri" w:cs="Calibri"/>
          <w:sz w:val="21"/>
          <w:szCs w:val="21"/>
        </w:rPr>
        <w:t>Pengadilan</w:t>
      </w:r>
      <w:proofErr w:type="spellEnd"/>
      <w:r>
        <w:rPr>
          <w:rFonts w:ascii="Calibri" w:eastAsia="Calibri" w:hAnsi="Calibri" w:cs="Calibri"/>
          <w:sz w:val="21"/>
          <w:szCs w:val="21"/>
        </w:rPr>
        <w:t xml:space="preserve"> Negeri yang </w:t>
      </w:r>
      <w:proofErr w:type="spellStart"/>
      <w:r>
        <w:rPr>
          <w:rFonts w:ascii="Calibri" w:eastAsia="Calibri" w:hAnsi="Calibri" w:cs="Calibri"/>
          <w:sz w:val="21"/>
          <w:szCs w:val="21"/>
        </w:rPr>
        <w:t>berwenang</w:t>
      </w:r>
      <w:proofErr w:type="spellEnd"/>
      <w:r>
        <w:rPr>
          <w:rFonts w:ascii="Calibri" w:eastAsia="Calibri" w:hAnsi="Calibri" w:cs="Calibri"/>
          <w:sz w:val="21"/>
          <w:szCs w:val="21"/>
        </w:rPr>
        <w:t xml:space="preserve">] — </w:t>
      </w:r>
      <w:proofErr w:type="spellStart"/>
      <w:r>
        <w:rPr>
          <w:rFonts w:ascii="Calibri" w:eastAsia="Calibri" w:hAnsi="Calibri" w:cs="Calibri"/>
          <w:sz w:val="21"/>
          <w:szCs w:val="21"/>
        </w:rPr>
        <w:t>untuk</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diisi</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setelah</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konsultasi</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hukum</w:t>
      </w:r>
      <w:proofErr w:type="spellEnd"/>
      <w:r>
        <w:rPr>
          <w:rFonts w:ascii="Calibri" w:eastAsia="Calibri" w:hAnsi="Calibri" w:cs="Calibri"/>
          <w:sz w:val="21"/>
          <w:szCs w:val="21"/>
        </w:rPr>
        <w:t>.</w:t>
      </w:r>
    </w:p>
    <w:p w14:paraId="5D153B1E" w14:textId="77777777" w:rsidR="00B13B82" w:rsidRDefault="00000000">
      <w:pPr>
        <w:spacing w:after="200"/>
        <w:jc w:val="both"/>
      </w:pPr>
      <w:r>
        <w:rPr>
          <w:rFonts w:ascii="Calibri" w:eastAsia="Calibri" w:hAnsi="Calibri" w:cs="Calibri"/>
          <w:i/>
          <w:iCs/>
          <w:color w:val="5B6478"/>
        </w:rPr>
        <w:t>This Agreement is governed by and construed in accordance with the laws of the Republic of Indonesia. Any dispute shall first be settled amicably through deliberation. If no agreement is reached within 30 (thirty) calendar days, the dispute shall be resolved through [the Indonesian National Board of Arbitration (BANI) / the competent District Court] — to be finalized after legal consultation.</w:t>
      </w:r>
    </w:p>
    <w:p w14:paraId="1289C8CA" w14:textId="77777777" w:rsidR="00B13B82" w:rsidRDefault="00000000">
      <w:pPr>
        <w:pStyle w:val="Judul2"/>
        <w:spacing w:before="320" w:after="60"/>
      </w:pPr>
      <w:r>
        <w:rPr>
          <w:rFonts w:ascii="Cambria" w:eastAsia="Cambria" w:hAnsi="Cambria" w:cs="Cambria"/>
          <w:b/>
          <w:bCs/>
          <w:color w:val="0F1B3D"/>
        </w:rPr>
        <w:t xml:space="preserve">Pasal 13 — </w:t>
      </w:r>
      <w:proofErr w:type="spellStart"/>
      <w:r>
        <w:rPr>
          <w:rFonts w:ascii="Cambria" w:eastAsia="Cambria" w:hAnsi="Cambria" w:cs="Cambria"/>
          <w:b/>
          <w:bCs/>
          <w:color w:val="0F1B3D"/>
        </w:rPr>
        <w:t>Ketentuan</w:t>
      </w:r>
      <w:proofErr w:type="spellEnd"/>
      <w:r>
        <w:rPr>
          <w:rFonts w:ascii="Cambria" w:eastAsia="Cambria" w:hAnsi="Cambria" w:cs="Cambria"/>
          <w:b/>
          <w:bCs/>
          <w:color w:val="0F1B3D"/>
        </w:rPr>
        <w:t xml:space="preserve"> Lain</w:t>
      </w:r>
    </w:p>
    <w:p w14:paraId="4AE8AD85" w14:textId="77777777" w:rsidR="00B13B82" w:rsidRDefault="00000000">
      <w:pPr>
        <w:spacing w:after="140"/>
      </w:pPr>
      <w:r>
        <w:rPr>
          <w:rFonts w:ascii="Calibri" w:eastAsia="Calibri" w:hAnsi="Calibri" w:cs="Calibri"/>
          <w:b/>
          <w:bCs/>
          <w:i/>
          <w:iCs/>
          <w:color w:val="5B6478"/>
        </w:rPr>
        <w:t>Article 13 — Miscellaneous</w:t>
      </w:r>
    </w:p>
    <w:p w14:paraId="5B55B3BC" w14:textId="77777777" w:rsidR="00B13B82" w:rsidRDefault="00000000">
      <w:pPr>
        <w:spacing w:after="80"/>
        <w:jc w:val="both"/>
      </w:pPr>
      <w:proofErr w:type="spellStart"/>
      <w:r>
        <w:rPr>
          <w:rFonts w:ascii="Calibri" w:eastAsia="Calibri" w:hAnsi="Calibri" w:cs="Calibri"/>
          <w:sz w:val="21"/>
          <w:szCs w:val="21"/>
        </w:rPr>
        <w:t>Perubahan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atas</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Perjanjian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ini</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hanya</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berlaku</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apabila</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dibuat</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secara</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tertulis</w:t>
      </w:r>
      <w:proofErr w:type="spellEnd"/>
      <w:r>
        <w:rPr>
          <w:rFonts w:ascii="Calibri" w:eastAsia="Calibri" w:hAnsi="Calibri" w:cs="Calibri"/>
          <w:sz w:val="21"/>
          <w:szCs w:val="21"/>
        </w:rPr>
        <w:t xml:space="preserve"> dan </w:t>
      </w:r>
      <w:proofErr w:type="spellStart"/>
      <w:r>
        <w:rPr>
          <w:rFonts w:ascii="Calibri" w:eastAsia="Calibri" w:hAnsi="Calibri" w:cs="Calibri"/>
          <w:sz w:val="21"/>
          <w:szCs w:val="21"/>
        </w:rPr>
        <w:t>ditandatangani</w:t>
      </w:r>
      <w:proofErr w:type="spellEnd"/>
      <w:r>
        <w:rPr>
          <w:rFonts w:ascii="Calibri" w:eastAsia="Calibri" w:hAnsi="Calibri" w:cs="Calibri"/>
          <w:sz w:val="21"/>
          <w:szCs w:val="21"/>
        </w:rPr>
        <w:t xml:space="preserve"> oleh Para </w:t>
      </w:r>
      <w:proofErr w:type="spellStart"/>
      <w:r>
        <w:rPr>
          <w:rFonts w:ascii="Calibri" w:eastAsia="Calibri" w:hAnsi="Calibri" w:cs="Calibri"/>
          <w:sz w:val="21"/>
          <w:szCs w:val="21"/>
        </w:rPr>
        <w:t>Pihak</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Apabila</w:t>
      </w:r>
      <w:proofErr w:type="spellEnd"/>
      <w:r>
        <w:rPr>
          <w:rFonts w:ascii="Calibri" w:eastAsia="Calibri" w:hAnsi="Calibri" w:cs="Calibri"/>
          <w:sz w:val="21"/>
          <w:szCs w:val="21"/>
        </w:rPr>
        <w:t xml:space="preserve"> salah </w:t>
      </w:r>
      <w:proofErr w:type="spellStart"/>
      <w:r>
        <w:rPr>
          <w:rFonts w:ascii="Calibri" w:eastAsia="Calibri" w:hAnsi="Calibri" w:cs="Calibri"/>
          <w:sz w:val="21"/>
          <w:szCs w:val="21"/>
        </w:rPr>
        <w:t>satu</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ketentuan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dalam</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Perjanjian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ini</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dinyatakan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tidak</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berlaku</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atau</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tidak</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dapat</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dilaksanakan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ketentuan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lainnya</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tetap</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berlaku</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penuh</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Perjanjian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ini</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dibuat</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dalam</w:t>
      </w:r>
      <w:proofErr w:type="spellEnd"/>
      <w:r>
        <w:rPr>
          <w:rFonts w:ascii="Calibri" w:eastAsia="Calibri" w:hAnsi="Calibri" w:cs="Calibri"/>
          <w:sz w:val="21"/>
          <w:szCs w:val="21"/>
        </w:rPr>
        <w:t xml:space="preserve"> Bahasa Indonesia dan Bahasa </w:t>
      </w:r>
      <w:proofErr w:type="spellStart"/>
      <w:r>
        <w:rPr>
          <w:rFonts w:ascii="Calibri" w:eastAsia="Calibri" w:hAnsi="Calibri" w:cs="Calibri"/>
          <w:sz w:val="21"/>
          <w:szCs w:val="21"/>
        </w:rPr>
        <w:t>Inggris</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apabila</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terdapat</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perbedaan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penafsiran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versi</w:t>
      </w:r>
      <w:proofErr w:type="spellEnd"/>
      <w:r>
        <w:rPr>
          <w:rFonts w:ascii="Calibri" w:eastAsia="Calibri" w:hAnsi="Calibri" w:cs="Calibri"/>
          <w:sz w:val="21"/>
          <w:szCs w:val="21"/>
        </w:rPr>
        <w:t xml:space="preserve"> Bahasa Indonesia yang </w:t>
      </w:r>
      <w:proofErr w:type="spellStart"/>
      <w:r>
        <w:rPr>
          <w:rFonts w:ascii="Calibri" w:eastAsia="Calibri" w:hAnsi="Calibri" w:cs="Calibri"/>
          <w:sz w:val="21"/>
          <w:szCs w:val="21"/>
        </w:rPr>
        <w:t>berlaku</w:t>
      </w:r>
      <w:proofErr w:type="spellEnd"/>
      <w:r>
        <w:rPr>
          <w:rFonts w:ascii="Calibri" w:eastAsia="Calibri" w:hAnsi="Calibri" w:cs="Calibri"/>
          <w:sz w:val="21"/>
          <w:szCs w:val="21"/>
        </w:rPr>
        <w:t>.</w:t>
      </w:r>
    </w:p>
    <w:p w14:paraId="01DD2D22" w14:textId="77777777" w:rsidR="00B13B82" w:rsidRDefault="00000000">
      <w:pPr>
        <w:spacing w:after="200"/>
        <w:jc w:val="both"/>
      </w:pPr>
      <w:r>
        <w:rPr>
          <w:rFonts w:ascii="Calibri" w:eastAsia="Calibri" w:hAnsi="Calibri" w:cs="Calibri"/>
          <w:i/>
          <w:iCs/>
          <w:color w:val="5B6478"/>
        </w:rPr>
        <w:t>Amendments to this Agreement are only valid if made in writing and signed by both Parties. If any provision of this Agreement is held invalid or unenforceable, the remaining provisions shall remain in full force and effect. This Agreement is made in Indonesian and English; in the event of any discrepancy in interpretation, the Indonesian version shall prevail.</w:t>
      </w:r>
    </w:p>
    <w:p w14:paraId="1D19322B" w14:textId="77777777" w:rsidR="00B13B82" w:rsidRDefault="00000000">
      <w:pPr>
        <w:spacing w:before="300" w:after="200"/>
      </w:pPr>
      <w:proofErr w:type="spellStart"/>
      <w:r>
        <w:rPr>
          <w:rFonts w:ascii="Calibri" w:eastAsia="Calibri" w:hAnsi="Calibri" w:cs="Calibri"/>
          <w:sz w:val="21"/>
          <w:szCs w:val="21"/>
        </w:rPr>
        <w:t>Demikian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Perjanjian</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ini</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dibuat</w:t>
      </w:r>
      <w:proofErr w:type="spellEnd"/>
      <w:r>
        <w:rPr>
          <w:rFonts w:ascii="Calibri" w:eastAsia="Calibri" w:hAnsi="Calibri" w:cs="Calibri"/>
          <w:sz w:val="21"/>
          <w:szCs w:val="21"/>
        </w:rPr>
        <w:t xml:space="preserve"> dan </w:t>
      </w:r>
      <w:proofErr w:type="spellStart"/>
      <w:r>
        <w:rPr>
          <w:rFonts w:ascii="Calibri" w:eastAsia="Calibri" w:hAnsi="Calibri" w:cs="Calibri"/>
          <w:sz w:val="21"/>
          <w:szCs w:val="21"/>
        </w:rPr>
        <w:t>disetujui</w:t>
      </w:r>
      <w:proofErr w:type="spellEnd"/>
      <w:r>
        <w:rPr>
          <w:rFonts w:ascii="Calibri" w:eastAsia="Calibri" w:hAnsi="Calibri" w:cs="Calibri"/>
          <w:sz w:val="21"/>
          <w:szCs w:val="21"/>
        </w:rPr>
        <w:t xml:space="preserve"> oleh Para </w:t>
      </w:r>
      <w:proofErr w:type="spellStart"/>
      <w:r>
        <w:rPr>
          <w:rFonts w:ascii="Calibri" w:eastAsia="Calibri" w:hAnsi="Calibri" w:cs="Calibri"/>
          <w:sz w:val="21"/>
          <w:szCs w:val="21"/>
        </w:rPr>
        <w:t>Pihak</w:t>
      </w:r>
      <w:proofErr w:type="spellEnd"/>
      <w:r>
        <w:rPr>
          <w:rFonts w:ascii="Calibri" w:eastAsia="Calibri" w:hAnsi="Calibri" w:cs="Calibri"/>
          <w:sz w:val="21"/>
          <w:szCs w:val="21"/>
        </w:rPr>
        <w:t>. / This Agreement is hereby made and agreed by the Parties.</w:t>
      </w:r>
    </w:p>
    <w:tbl>
      <w:tblPr>
        <w:tblW w:w="9306"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4653"/>
        <w:gridCol w:w="4653"/>
      </w:tblGrid>
      <w:tr w:rsidR="00B13B82" w14:paraId="32DD7107" w14:textId="77777777">
        <w:tblPrEx>
          <w:tblCellMar>
            <w:top w:w="0" w:type="dxa"/>
            <w:bottom w:w="0" w:type="dxa"/>
          </w:tblCellMar>
        </w:tblPrEx>
        <w:tc>
          <w:tcPr>
            <w:tcW w:w="4653" w:type="dxa"/>
            <w:tcMar>
              <w:top w:w="100" w:type="dxa"/>
              <w:left w:w="120" w:type="dxa"/>
              <w:bottom w:w="100" w:type="dxa"/>
              <w:right w:w="120" w:type="dxa"/>
            </w:tcMar>
          </w:tcPr>
          <w:p w14:paraId="6AA653AB" w14:textId="77777777" w:rsidR="00B13B82" w:rsidRDefault="00000000">
            <w:r>
              <w:rPr>
                <w:rFonts w:ascii="Calibri" w:eastAsia="Calibri" w:hAnsi="Calibri" w:cs="Calibri"/>
                <w:b/>
                <w:bCs/>
                <w:color w:val="0F1B3D"/>
              </w:rPr>
              <w:t>PIHAK PERTAMA / PARTY ONE</w:t>
            </w:r>
          </w:p>
          <w:p w14:paraId="09E4B2DF" w14:textId="77777777" w:rsidR="00B13B82" w:rsidRDefault="00000000">
            <w:r>
              <w:rPr>
                <w:rFonts w:ascii="Calibri" w:eastAsia="Calibri" w:hAnsi="Calibri" w:cs="Calibri"/>
              </w:rPr>
              <w:t>Troy Trade</w:t>
            </w:r>
          </w:p>
          <w:p w14:paraId="25AED022" w14:textId="77777777" w:rsidR="00B13B82" w:rsidRDefault="00000000">
            <w:pPr>
              <w:spacing w:before="700"/>
            </w:pPr>
            <w:r>
              <w:rPr>
                <w:rFonts w:ascii="Calibri" w:eastAsia="Calibri" w:hAnsi="Calibri" w:cs="Calibri"/>
              </w:rPr>
              <w:t>___________________________</w:t>
            </w:r>
          </w:p>
          <w:p w14:paraId="3E7367E4" w14:textId="77777777" w:rsidR="00B13B82" w:rsidRDefault="00000000">
            <w:proofErr w:type="gramStart"/>
            <w:r>
              <w:rPr>
                <w:rFonts w:ascii="Calibri" w:eastAsia="Calibri" w:hAnsi="Calibri" w:cs="Calibri"/>
                <w:sz w:val="19"/>
                <w:szCs w:val="19"/>
              </w:rPr>
              <w:t>( [</w:t>
            </w:r>
            <w:proofErr w:type="gramEnd"/>
            <w:r>
              <w:rPr>
                <w:rFonts w:ascii="Calibri" w:eastAsia="Calibri" w:hAnsi="Calibri" w:cs="Calibri"/>
                <w:sz w:val="19"/>
                <w:szCs w:val="19"/>
              </w:rPr>
              <w:t xml:space="preserve">Nama </w:t>
            </w:r>
            <w:proofErr w:type="spellStart"/>
            <w:r>
              <w:rPr>
                <w:rFonts w:ascii="Calibri" w:eastAsia="Calibri" w:hAnsi="Calibri" w:cs="Calibri"/>
                <w:sz w:val="19"/>
                <w:szCs w:val="19"/>
              </w:rPr>
              <w:t>Perwakilan</w:t>
            </w:r>
            <w:proofErr w:type="spellEnd"/>
            <w:r>
              <w:rPr>
                <w:rFonts w:ascii="Calibri" w:eastAsia="Calibri" w:hAnsi="Calibri" w:cs="Calibri"/>
                <w:sz w:val="19"/>
                <w:szCs w:val="19"/>
              </w:rPr>
              <w:t xml:space="preserve"> / Representative Name</w:t>
            </w:r>
            <w:proofErr w:type="gramStart"/>
            <w:r>
              <w:rPr>
                <w:rFonts w:ascii="Calibri" w:eastAsia="Calibri" w:hAnsi="Calibri" w:cs="Calibri"/>
                <w:sz w:val="19"/>
                <w:szCs w:val="19"/>
              </w:rPr>
              <w:t>] )</w:t>
            </w:r>
            <w:proofErr w:type="gramEnd"/>
          </w:p>
          <w:p w14:paraId="6C6570DD" w14:textId="77777777" w:rsidR="00B13B82" w:rsidRDefault="00000000">
            <w:proofErr w:type="spellStart"/>
            <w:r>
              <w:rPr>
                <w:rFonts w:ascii="Calibri" w:eastAsia="Calibri" w:hAnsi="Calibri" w:cs="Calibri"/>
                <w:i/>
                <w:iCs/>
                <w:color w:val="5B6478"/>
                <w:sz w:val="17"/>
                <w:szCs w:val="17"/>
              </w:rPr>
              <w:t>Materai</w:t>
            </w:r>
            <w:proofErr w:type="spellEnd"/>
            <w:r>
              <w:rPr>
                <w:rFonts w:ascii="Calibri" w:eastAsia="Calibri" w:hAnsi="Calibri" w:cs="Calibri"/>
                <w:i/>
                <w:iCs/>
                <w:color w:val="5B6478"/>
                <w:sz w:val="17"/>
                <w:szCs w:val="17"/>
              </w:rPr>
              <w:t xml:space="preserve"> / Duty Stamp</w:t>
            </w:r>
          </w:p>
        </w:tc>
        <w:tc>
          <w:tcPr>
            <w:tcW w:w="4653" w:type="dxa"/>
            <w:tcMar>
              <w:top w:w="100" w:type="dxa"/>
              <w:left w:w="120" w:type="dxa"/>
              <w:bottom w:w="100" w:type="dxa"/>
              <w:right w:w="120" w:type="dxa"/>
            </w:tcMar>
          </w:tcPr>
          <w:p w14:paraId="0AA7C2BA" w14:textId="77777777" w:rsidR="00B13B82" w:rsidRDefault="00000000">
            <w:r>
              <w:rPr>
                <w:rFonts w:ascii="Calibri" w:eastAsia="Calibri" w:hAnsi="Calibri" w:cs="Calibri"/>
                <w:b/>
                <w:bCs/>
                <w:color w:val="0F1B3D"/>
              </w:rPr>
              <w:t>PIHAK KEDUA / PARTY TWO</w:t>
            </w:r>
          </w:p>
          <w:p w14:paraId="60E61789" w14:textId="77777777" w:rsidR="00B13B82" w:rsidRDefault="00000000">
            <w:r>
              <w:rPr>
                <w:rFonts w:ascii="Calibri" w:eastAsia="Calibri" w:hAnsi="Calibri" w:cs="Calibri"/>
              </w:rPr>
              <w:t>Klien / Client</w:t>
            </w:r>
          </w:p>
          <w:p w14:paraId="7621C4EC" w14:textId="77777777" w:rsidR="00B13B82" w:rsidRDefault="00000000">
            <w:pPr>
              <w:spacing w:before="700"/>
            </w:pPr>
            <w:r>
              <w:rPr>
                <w:rFonts w:ascii="Calibri" w:eastAsia="Calibri" w:hAnsi="Calibri" w:cs="Calibri"/>
              </w:rPr>
              <w:t>___________________________</w:t>
            </w:r>
          </w:p>
          <w:p w14:paraId="088C8FFE" w14:textId="77777777" w:rsidR="00B13B82" w:rsidRDefault="00000000">
            <w:proofErr w:type="gramStart"/>
            <w:r>
              <w:rPr>
                <w:rFonts w:ascii="Calibri" w:eastAsia="Calibri" w:hAnsi="Calibri" w:cs="Calibri"/>
                <w:sz w:val="19"/>
                <w:szCs w:val="19"/>
              </w:rPr>
              <w:t>( [</w:t>
            </w:r>
            <w:proofErr w:type="gramEnd"/>
            <w:r>
              <w:rPr>
                <w:rFonts w:ascii="Calibri" w:eastAsia="Calibri" w:hAnsi="Calibri" w:cs="Calibri"/>
                <w:sz w:val="19"/>
                <w:szCs w:val="19"/>
              </w:rPr>
              <w:t>Nama Klien / Client Name</w:t>
            </w:r>
            <w:proofErr w:type="gramStart"/>
            <w:r>
              <w:rPr>
                <w:rFonts w:ascii="Calibri" w:eastAsia="Calibri" w:hAnsi="Calibri" w:cs="Calibri"/>
                <w:sz w:val="19"/>
                <w:szCs w:val="19"/>
              </w:rPr>
              <w:t>] )</w:t>
            </w:r>
            <w:proofErr w:type="gramEnd"/>
          </w:p>
          <w:p w14:paraId="137CB94D" w14:textId="77777777" w:rsidR="00B13B82" w:rsidRDefault="00000000">
            <w:proofErr w:type="spellStart"/>
            <w:r>
              <w:rPr>
                <w:rFonts w:ascii="Calibri" w:eastAsia="Calibri" w:hAnsi="Calibri" w:cs="Calibri"/>
                <w:i/>
                <w:iCs/>
                <w:color w:val="5B6478"/>
                <w:sz w:val="17"/>
                <w:szCs w:val="17"/>
              </w:rPr>
              <w:t>Materai</w:t>
            </w:r>
            <w:proofErr w:type="spellEnd"/>
            <w:r>
              <w:rPr>
                <w:rFonts w:ascii="Calibri" w:eastAsia="Calibri" w:hAnsi="Calibri" w:cs="Calibri"/>
                <w:i/>
                <w:iCs/>
                <w:color w:val="5B6478"/>
                <w:sz w:val="17"/>
                <w:szCs w:val="17"/>
              </w:rPr>
              <w:t xml:space="preserve"> / Duty Stamp</w:t>
            </w:r>
          </w:p>
        </w:tc>
      </w:tr>
    </w:tbl>
    <w:p w14:paraId="7445D9E7" w14:textId="77777777" w:rsidR="00B13B82" w:rsidRDefault="00000000">
      <w:r>
        <w:br w:type="page"/>
      </w:r>
    </w:p>
    <w:p w14:paraId="36C5743F" w14:textId="77777777" w:rsidR="00B13B82" w:rsidRDefault="00000000">
      <w:pPr>
        <w:spacing w:after="40"/>
        <w:jc w:val="center"/>
      </w:pPr>
      <w:r>
        <w:rPr>
          <w:rFonts w:ascii="Cambria" w:eastAsia="Cambria" w:hAnsi="Cambria" w:cs="Cambria"/>
          <w:b/>
          <w:bCs/>
          <w:color w:val="0F1B3D"/>
          <w:sz w:val="26"/>
          <w:szCs w:val="26"/>
        </w:rPr>
        <w:lastRenderedPageBreak/>
        <w:t>LAMPIRAN A — FORMULIR DATA KLIEN</w:t>
      </w:r>
    </w:p>
    <w:p w14:paraId="50095C25" w14:textId="77777777" w:rsidR="00B13B82" w:rsidRDefault="00000000">
      <w:pPr>
        <w:spacing w:after="260"/>
        <w:jc w:val="center"/>
      </w:pPr>
      <w:r>
        <w:rPr>
          <w:rFonts w:ascii="Calibri" w:eastAsia="Calibri" w:hAnsi="Calibri" w:cs="Calibri"/>
          <w:b/>
          <w:bCs/>
          <w:i/>
          <w:iCs/>
          <w:color w:val="5B6478"/>
        </w:rPr>
        <w:t>ANNEX A — CLIENT DATA FORM</w:t>
      </w:r>
    </w:p>
    <w:tbl>
      <w:tblPr>
        <w:tblW w:w="9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200"/>
        <w:gridCol w:w="6106"/>
      </w:tblGrid>
      <w:tr w:rsidR="00B13B82" w14:paraId="0E3E02F3" w14:textId="77777777">
        <w:tblPrEx>
          <w:tblCellMar>
            <w:top w:w="0" w:type="dxa"/>
            <w:bottom w:w="0" w:type="dxa"/>
          </w:tblCellMar>
        </w:tblPrEx>
        <w:tc>
          <w:tcPr>
            <w:tcW w:w="3200" w:type="dxa"/>
            <w:shd w:val="clear" w:color="auto" w:fill="0F1B3D"/>
            <w:tcMar>
              <w:top w:w="100" w:type="dxa"/>
              <w:left w:w="120" w:type="dxa"/>
              <w:bottom w:w="100" w:type="dxa"/>
              <w:right w:w="120" w:type="dxa"/>
            </w:tcMar>
            <w:vAlign w:val="center"/>
          </w:tcPr>
          <w:p w14:paraId="1220C751" w14:textId="77777777" w:rsidR="00B13B82" w:rsidRDefault="00000000">
            <w:r>
              <w:rPr>
                <w:rFonts w:ascii="Calibri" w:eastAsia="Calibri" w:hAnsi="Calibri" w:cs="Calibri"/>
                <w:b/>
                <w:bCs/>
                <w:color w:val="FFFFFF"/>
                <w:sz w:val="19"/>
                <w:szCs w:val="19"/>
              </w:rPr>
              <w:t xml:space="preserve">Nama </w:t>
            </w:r>
            <w:proofErr w:type="spellStart"/>
            <w:r>
              <w:rPr>
                <w:rFonts w:ascii="Calibri" w:eastAsia="Calibri" w:hAnsi="Calibri" w:cs="Calibri"/>
                <w:b/>
                <w:bCs/>
                <w:color w:val="FFFFFF"/>
                <w:sz w:val="19"/>
                <w:szCs w:val="19"/>
              </w:rPr>
              <w:t>Lengkap</w:t>
            </w:r>
            <w:proofErr w:type="spellEnd"/>
            <w:r>
              <w:rPr>
                <w:rFonts w:ascii="Calibri" w:eastAsia="Calibri" w:hAnsi="Calibri" w:cs="Calibri"/>
                <w:b/>
                <w:bCs/>
                <w:color w:val="FFFFFF"/>
                <w:sz w:val="19"/>
                <w:szCs w:val="19"/>
              </w:rPr>
              <w:t xml:space="preserve"> / Full Name</w:t>
            </w:r>
          </w:p>
        </w:tc>
        <w:tc>
          <w:tcPr>
            <w:tcW w:w="6106" w:type="dxa"/>
            <w:tcMar>
              <w:top w:w="100" w:type="dxa"/>
              <w:left w:w="120" w:type="dxa"/>
              <w:bottom w:w="100" w:type="dxa"/>
              <w:right w:w="120" w:type="dxa"/>
            </w:tcMar>
            <w:vAlign w:val="center"/>
          </w:tcPr>
          <w:p w14:paraId="0E8B3A08" w14:textId="77777777" w:rsidR="00B13B82" w:rsidRDefault="00B13B82"/>
        </w:tc>
      </w:tr>
      <w:tr w:rsidR="00B13B82" w14:paraId="293DD241" w14:textId="77777777">
        <w:tblPrEx>
          <w:tblCellMar>
            <w:top w:w="0" w:type="dxa"/>
            <w:bottom w:w="0" w:type="dxa"/>
          </w:tblCellMar>
        </w:tblPrEx>
        <w:tc>
          <w:tcPr>
            <w:tcW w:w="3200" w:type="dxa"/>
            <w:shd w:val="clear" w:color="auto" w:fill="0F1B3D"/>
            <w:tcMar>
              <w:top w:w="100" w:type="dxa"/>
              <w:left w:w="120" w:type="dxa"/>
              <w:bottom w:w="100" w:type="dxa"/>
              <w:right w:w="120" w:type="dxa"/>
            </w:tcMar>
            <w:vAlign w:val="center"/>
          </w:tcPr>
          <w:p w14:paraId="7C03E709" w14:textId="77777777" w:rsidR="00B13B82" w:rsidRDefault="00000000">
            <w:proofErr w:type="spellStart"/>
            <w:r>
              <w:rPr>
                <w:rFonts w:ascii="Calibri" w:eastAsia="Calibri" w:hAnsi="Calibri" w:cs="Calibri"/>
                <w:b/>
                <w:bCs/>
                <w:color w:val="FFFFFF"/>
                <w:sz w:val="19"/>
                <w:szCs w:val="19"/>
              </w:rPr>
              <w:t>Tempat</w:t>
            </w:r>
            <w:proofErr w:type="spellEnd"/>
            <w:r>
              <w:rPr>
                <w:rFonts w:ascii="Calibri" w:eastAsia="Calibri" w:hAnsi="Calibri" w:cs="Calibri"/>
                <w:b/>
                <w:bCs/>
                <w:color w:val="FFFFFF"/>
                <w:sz w:val="19"/>
                <w:szCs w:val="19"/>
              </w:rPr>
              <w:t xml:space="preserve">, </w:t>
            </w:r>
            <w:proofErr w:type="spellStart"/>
            <w:r>
              <w:rPr>
                <w:rFonts w:ascii="Calibri" w:eastAsia="Calibri" w:hAnsi="Calibri" w:cs="Calibri"/>
                <w:b/>
                <w:bCs/>
                <w:color w:val="FFFFFF"/>
                <w:sz w:val="19"/>
                <w:szCs w:val="19"/>
              </w:rPr>
              <w:t>Tanggal</w:t>
            </w:r>
            <w:proofErr w:type="spellEnd"/>
            <w:r>
              <w:rPr>
                <w:rFonts w:ascii="Calibri" w:eastAsia="Calibri" w:hAnsi="Calibri" w:cs="Calibri"/>
                <w:b/>
                <w:bCs/>
                <w:color w:val="FFFFFF"/>
                <w:sz w:val="19"/>
                <w:szCs w:val="19"/>
              </w:rPr>
              <w:t xml:space="preserve"> Lahir / Place, Date of Birth</w:t>
            </w:r>
          </w:p>
        </w:tc>
        <w:tc>
          <w:tcPr>
            <w:tcW w:w="6106" w:type="dxa"/>
            <w:tcMar>
              <w:top w:w="100" w:type="dxa"/>
              <w:left w:w="120" w:type="dxa"/>
              <w:bottom w:w="100" w:type="dxa"/>
              <w:right w:w="120" w:type="dxa"/>
            </w:tcMar>
            <w:vAlign w:val="center"/>
          </w:tcPr>
          <w:p w14:paraId="3CC33E67" w14:textId="77777777" w:rsidR="00B13B82" w:rsidRDefault="00B13B82"/>
        </w:tc>
      </w:tr>
      <w:tr w:rsidR="00B13B82" w14:paraId="5DA06000" w14:textId="77777777">
        <w:tblPrEx>
          <w:tblCellMar>
            <w:top w:w="0" w:type="dxa"/>
            <w:bottom w:w="0" w:type="dxa"/>
          </w:tblCellMar>
        </w:tblPrEx>
        <w:tc>
          <w:tcPr>
            <w:tcW w:w="3200" w:type="dxa"/>
            <w:shd w:val="clear" w:color="auto" w:fill="0F1B3D"/>
            <w:tcMar>
              <w:top w:w="100" w:type="dxa"/>
              <w:left w:w="120" w:type="dxa"/>
              <w:bottom w:w="100" w:type="dxa"/>
              <w:right w:w="120" w:type="dxa"/>
            </w:tcMar>
            <w:vAlign w:val="center"/>
          </w:tcPr>
          <w:p w14:paraId="43B7E37A" w14:textId="77777777" w:rsidR="00B13B82" w:rsidRDefault="00000000">
            <w:r>
              <w:rPr>
                <w:rFonts w:ascii="Calibri" w:eastAsia="Calibri" w:hAnsi="Calibri" w:cs="Calibri"/>
                <w:b/>
                <w:bCs/>
                <w:color w:val="FFFFFF"/>
                <w:sz w:val="19"/>
                <w:szCs w:val="19"/>
              </w:rPr>
              <w:t>No. KTP/</w:t>
            </w:r>
            <w:proofErr w:type="spellStart"/>
            <w:r>
              <w:rPr>
                <w:rFonts w:ascii="Calibri" w:eastAsia="Calibri" w:hAnsi="Calibri" w:cs="Calibri"/>
                <w:b/>
                <w:bCs/>
                <w:color w:val="FFFFFF"/>
                <w:sz w:val="19"/>
                <w:szCs w:val="19"/>
              </w:rPr>
              <w:t>Paspor</w:t>
            </w:r>
            <w:proofErr w:type="spellEnd"/>
            <w:r>
              <w:rPr>
                <w:rFonts w:ascii="Calibri" w:eastAsia="Calibri" w:hAnsi="Calibri" w:cs="Calibri"/>
                <w:b/>
                <w:bCs/>
                <w:color w:val="FFFFFF"/>
                <w:sz w:val="19"/>
                <w:szCs w:val="19"/>
              </w:rPr>
              <w:t xml:space="preserve"> / ID/Passport No.</w:t>
            </w:r>
          </w:p>
        </w:tc>
        <w:tc>
          <w:tcPr>
            <w:tcW w:w="6106" w:type="dxa"/>
            <w:tcMar>
              <w:top w:w="100" w:type="dxa"/>
              <w:left w:w="120" w:type="dxa"/>
              <w:bottom w:w="100" w:type="dxa"/>
              <w:right w:w="120" w:type="dxa"/>
            </w:tcMar>
            <w:vAlign w:val="center"/>
          </w:tcPr>
          <w:p w14:paraId="009E8D53" w14:textId="77777777" w:rsidR="00B13B82" w:rsidRDefault="00B13B82"/>
        </w:tc>
      </w:tr>
      <w:tr w:rsidR="00B13B82" w14:paraId="6D81B828" w14:textId="77777777">
        <w:tblPrEx>
          <w:tblCellMar>
            <w:top w:w="0" w:type="dxa"/>
            <w:bottom w:w="0" w:type="dxa"/>
          </w:tblCellMar>
        </w:tblPrEx>
        <w:tc>
          <w:tcPr>
            <w:tcW w:w="3200" w:type="dxa"/>
            <w:shd w:val="clear" w:color="auto" w:fill="0F1B3D"/>
            <w:tcMar>
              <w:top w:w="100" w:type="dxa"/>
              <w:left w:w="120" w:type="dxa"/>
              <w:bottom w:w="100" w:type="dxa"/>
              <w:right w:w="120" w:type="dxa"/>
            </w:tcMar>
            <w:vAlign w:val="center"/>
          </w:tcPr>
          <w:p w14:paraId="6C8FB857" w14:textId="77777777" w:rsidR="00B13B82" w:rsidRDefault="00000000">
            <w:r>
              <w:rPr>
                <w:rFonts w:ascii="Calibri" w:eastAsia="Calibri" w:hAnsi="Calibri" w:cs="Calibri"/>
                <w:b/>
                <w:bCs/>
                <w:color w:val="FFFFFF"/>
                <w:sz w:val="19"/>
                <w:szCs w:val="19"/>
              </w:rPr>
              <w:t>NPWP (</w:t>
            </w:r>
            <w:proofErr w:type="spellStart"/>
            <w:r>
              <w:rPr>
                <w:rFonts w:ascii="Calibri" w:eastAsia="Calibri" w:hAnsi="Calibri" w:cs="Calibri"/>
                <w:b/>
                <w:bCs/>
                <w:color w:val="FFFFFF"/>
                <w:sz w:val="19"/>
                <w:szCs w:val="19"/>
              </w:rPr>
              <w:t>opsional</w:t>
            </w:r>
            <w:proofErr w:type="spellEnd"/>
            <w:r>
              <w:rPr>
                <w:rFonts w:ascii="Calibri" w:eastAsia="Calibri" w:hAnsi="Calibri" w:cs="Calibri"/>
                <w:b/>
                <w:bCs/>
                <w:color w:val="FFFFFF"/>
                <w:sz w:val="19"/>
                <w:szCs w:val="19"/>
              </w:rPr>
              <w:t xml:space="preserve"> / optional)</w:t>
            </w:r>
          </w:p>
        </w:tc>
        <w:tc>
          <w:tcPr>
            <w:tcW w:w="6106" w:type="dxa"/>
            <w:tcMar>
              <w:top w:w="100" w:type="dxa"/>
              <w:left w:w="120" w:type="dxa"/>
              <w:bottom w:w="100" w:type="dxa"/>
              <w:right w:w="120" w:type="dxa"/>
            </w:tcMar>
            <w:vAlign w:val="center"/>
          </w:tcPr>
          <w:p w14:paraId="609FCCD4" w14:textId="77777777" w:rsidR="00B13B82" w:rsidRDefault="00B13B82"/>
        </w:tc>
      </w:tr>
      <w:tr w:rsidR="00B13B82" w14:paraId="237C7252" w14:textId="77777777">
        <w:tblPrEx>
          <w:tblCellMar>
            <w:top w:w="0" w:type="dxa"/>
            <w:bottom w:w="0" w:type="dxa"/>
          </w:tblCellMar>
        </w:tblPrEx>
        <w:tc>
          <w:tcPr>
            <w:tcW w:w="3200" w:type="dxa"/>
            <w:shd w:val="clear" w:color="auto" w:fill="0F1B3D"/>
            <w:tcMar>
              <w:top w:w="100" w:type="dxa"/>
              <w:left w:w="120" w:type="dxa"/>
              <w:bottom w:w="100" w:type="dxa"/>
              <w:right w:w="120" w:type="dxa"/>
            </w:tcMar>
            <w:vAlign w:val="center"/>
          </w:tcPr>
          <w:p w14:paraId="2482B9E3" w14:textId="77777777" w:rsidR="00B13B82" w:rsidRDefault="00000000">
            <w:r>
              <w:rPr>
                <w:rFonts w:ascii="Calibri" w:eastAsia="Calibri" w:hAnsi="Calibri" w:cs="Calibri"/>
                <w:b/>
                <w:bCs/>
                <w:color w:val="FFFFFF"/>
                <w:sz w:val="19"/>
                <w:szCs w:val="19"/>
              </w:rPr>
              <w:t xml:space="preserve">Alamat </w:t>
            </w:r>
            <w:proofErr w:type="spellStart"/>
            <w:r>
              <w:rPr>
                <w:rFonts w:ascii="Calibri" w:eastAsia="Calibri" w:hAnsi="Calibri" w:cs="Calibri"/>
                <w:b/>
                <w:bCs/>
                <w:color w:val="FFFFFF"/>
                <w:sz w:val="19"/>
                <w:szCs w:val="19"/>
              </w:rPr>
              <w:t>Domisili</w:t>
            </w:r>
            <w:proofErr w:type="spellEnd"/>
            <w:r>
              <w:rPr>
                <w:rFonts w:ascii="Calibri" w:eastAsia="Calibri" w:hAnsi="Calibri" w:cs="Calibri"/>
                <w:b/>
                <w:bCs/>
                <w:color w:val="FFFFFF"/>
                <w:sz w:val="19"/>
                <w:szCs w:val="19"/>
              </w:rPr>
              <w:t xml:space="preserve"> / Residential Address</w:t>
            </w:r>
          </w:p>
        </w:tc>
        <w:tc>
          <w:tcPr>
            <w:tcW w:w="6106" w:type="dxa"/>
            <w:tcMar>
              <w:top w:w="100" w:type="dxa"/>
              <w:left w:w="120" w:type="dxa"/>
              <w:bottom w:w="100" w:type="dxa"/>
              <w:right w:w="120" w:type="dxa"/>
            </w:tcMar>
            <w:vAlign w:val="center"/>
          </w:tcPr>
          <w:p w14:paraId="46220DE9" w14:textId="77777777" w:rsidR="00B13B82" w:rsidRDefault="00B13B82"/>
        </w:tc>
      </w:tr>
      <w:tr w:rsidR="00B13B82" w14:paraId="1B6DE0D0" w14:textId="77777777">
        <w:tblPrEx>
          <w:tblCellMar>
            <w:top w:w="0" w:type="dxa"/>
            <w:bottom w:w="0" w:type="dxa"/>
          </w:tblCellMar>
        </w:tblPrEx>
        <w:tc>
          <w:tcPr>
            <w:tcW w:w="3200" w:type="dxa"/>
            <w:shd w:val="clear" w:color="auto" w:fill="0F1B3D"/>
            <w:tcMar>
              <w:top w:w="100" w:type="dxa"/>
              <w:left w:w="120" w:type="dxa"/>
              <w:bottom w:w="100" w:type="dxa"/>
              <w:right w:w="120" w:type="dxa"/>
            </w:tcMar>
            <w:vAlign w:val="center"/>
          </w:tcPr>
          <w:p w14:paraId="783A82FC" w14:textId="77777777" w:rsidR="00B13B82" w:rsidRDefault="00000000">
            <w:r>
              <w:rPr>
                <w:rFonts w:ascii="Calibri" w:eastAsia="Calibri" w:hAnsi="Calibri" w:cs="Calibri"/>
                <w:b/>
                <w:bCs/>
                <w:color w:val="FFFFFF"/>
                <w:sz w:val="19"/>
                <w:szCs w:val="19"/>
              </w:rPr>
              <w:t>Email</w:t>
            </w:r>
          </w:p>
        </w:tc>
        <w:tc>
          <w:tcPr>
            <w:tcW w:w="6106" w:type="dxa"/>
            <w:tcMar>
              <w:top w:w="100" w:type="dxa"/>
              <w:left w:w="120" w:type="dxa"/>
              <w:bottom w:w="100" w:type="dxa"/>
              <w:right w:w="120" w:type="dxa"/>
            </w:tcMar>
            <w:vAlign w:val="center"/>
          </w:tcPr>
          <w:p w14:paraId="77BFFD85" w14:textId="77777777" w:rsidR="00B13B82" w:rsidRDefault="00B13B82"/>
        </w:tc>
      </w:tr>
      <w:tr w:rsidR="00B13B82" w14:paraId="158E9C3C" w14:textId="77777777">
        <w:tblPrEx>
          <w:tblCellMar>
            <w:top w:w="0" w:type="dxa"/>
            <w:bottom w:w="0" w:type="dxa"/>
          </w:tblCellMar>
        </w:tblPrEx>
        <w:tc>
          <w:tcPr>
            <w:tcW w:w="3200" w:type="dxa"/>
            <w:shd w:val="clear" w:color="auto" w:fill="0F1B3D"/>
            <w:tcMar>
              <w:top w:w="100" w:type="dxa"/>
              <w:left w:w="120" w:type="dxa"/>
              <w:bottom w:w="100" w:type="dxa"/>
              <w:right w:w="120" w:type="dxa"/>
            </w:tcMar>
            <w:vAlign w:val="center"/>
          </w:tcPr>
          <w:p w14:paraId="61564B06" w14:textId="77777777" w:rsidR="00B13B82" w:rsidRDefault="00000000">
            <w:r>
              <w:rPr>
                <w:rFonts w:ascii="Calibri" w:eastAsia="Calibri" w:hAnsi="Calibri" w:cs="Calibri"/>
                <w:b/>
                <w:bCs/>
                <w:color w:val="FFFFFF"/>
                <w:sz w:val="19"/>
                <w:szCs w:val="19"/>
              </w:rPr>
              <w:t xml:space="preserve">No. </w:t>
            </w:r>
            <w:proofErr w:type="spellStart"/>
            <w:r>
              <w:rPr>
                <w:rFonts w:ascii="Calibri" w:eastAsia="Calibri" w:hAnsi="Calibri" w:cs="Calibri"/>
                <w:b/>
                <w:bCs/>
                <w:color w:val="FFFFFF"/>
                <w:sz w:val="19"/>
                <w:szCs w:val="19"/>
              </w:rPr>
              <w:t>Telepon</w:t>
            </w:r>
            <w:proofErr w:type="spellEnd"/>
            <w:r>
              <w:rPr>
                <w:rFonts w:ascii="Calibri" w:eastAsia="Calibri" w:hAnsi="Calibri" w:cs="Calibri"/>
                <w:b/>
                <w:bCs/>
                <w:color w:val="FFFFFF"/>
                <w:sz w:val="19"/>
                <w:szCs w:val="19"/>
              </w:rPr>
              <w:t xml:space="preserve"> / Phone No.</w:t>
            </w:r>
          </w:p>
        </w:tc>
        <w:tc>
          <w:tcPr>
            <w:tcW w:w="6106" w:type="dxa"/>
            <w:tcMar>
              <w:top w:w="100" w:type="dxa"/>
              <w:left w:w="120" w:type="dxa"/>
              <w:bottom w:w="100" w:type="dxa"/>
              <w:right w:w="120" w:type="dxa"/>
            </w:tcMar>
            <w:vAlign w:val="center"/>
          </w:tcPr>
          <w:p w14:paraId="46891F9D" w14:textId="77777777" w:rsidR="00B13B82" w:rsidRDefault="00B13B82"/>
        </w:tc>
      </w:tr>
      <w:tr w:rsidR="00B13B82" w14:paraId="73357A4A" w14:textId="77777777">
        <w:tblPrEx>
          <w:tblCellMar>
            <w:top w:w="0" w:type="dxa"/>
            <w:bottom w:w="0" w:type="dxa"/>
          </w:tblCellMar>
        </w:tblPrEx>
        <w:tc>
          <w:tcPr>
            <w:tcW w:w="3200" w:type="dxa"/>
            <w:shd w:val="clear" w:color="auto" w:fill="0F1B3D"/>
            <w:tcMar>
              <w:top w:w="100" w:type="dxa"/>
              <w:left w:w="120" w:type="dxa"/>
              <w:bottom w:w="100" w:type="dxa"/>
              <w:right w:w="120" w:type="dxa"/>
            </w:tcMar>
            <w:vAlign w:val="center"/>
          </w:tcPr>
          <w:p w14:paraId="1B0C673E" w14:textId="77777777" w:rsidR="00B13B82" w:rsidRDefault="00000000">
            <w:r>
              <w:rPr>
                <w:rFonts w:ascii="Calibri" w:eastAsia="Calibri" w:hAnsi="Calibri" w:cs="Calibri"/>
                <w:b/>
                <w:bCs/>
                <w:color w:val="FFFFFF"/>
                <w:sz w:val="19"/>
                <w:szCs w:val="19"/>
              </w:rPr>
              <w:t xml:space="preserve">Tier yang </w:t>
            </w:r>
            <w:proofErr w:type="spellStart"/>
            <w:r>
              <w:rPr>
                <w:rFonts w:ascii="Calibri" w:eastAsia="Calibri" w:hAnsi="Calibri" w:cs="Calibri"/>
                <w:b/>
                <w:bCs/>
                <w:color w:val="FFFFFF"/>
                <w:sz w:val="19"/>
                <w:szCs w:val="19"/>
              </w:rPr>
              <w:t>Dipilih</w:t>
            </w:r>
            <w:proofErr w:type="spellEnd"/>
            <w:r>
              <w:rPr>
                <w:rFonts w:ascii="Calibri" w:eastAsia="Calibri" w:hAnsi="Calibri" w:cs="Calibri"/>
                <w:b/>
                <w:bCs/>
                <w:color w:val="FFFFFF"/>
                <w:sz w:val="19"/>
                <w:szCs w:val="19"/>
              </w:rPr>
              <w:t xml:space="preserve"> / Selected Tier</w:t>
            </w:r>
          </w:p>
        </w:tc>
        <w:tc>
          <w:tcPr>
            <w:tcW w:w="6106" w:type="dxa"/>
            <w:tcMar>
              <w:top w:w="100" w:type="dxa"/>
              <w:left w:w="120" w:type="dxa"/>
              <w:bottom w:w="100" w:type="dxa"/>
              <w:right w:w="120" w:type="dxa"/>
            </w:tcMar>
            <w:vAlign w:val="center"/>
          </w:tcPr>
          <w:p w14:paraId="45E166E7" w14:textId="77777777" w:rsidR="00B13B82" w:rsidRDefault="00000000">
            <w:r>
              <w:rPr>
                <w:rFonts w:ascii="Calibri" w:eastAsia="Calibri" w:hAnsi="Calibri" w:cs="Calibri"/>
                <w:color w:val="111827"/>
                <w:sz w:val="19"/>
                <w:szCs w:val="19"/>
              </w:rPr>
              <w:t xml:space="preserve">☐ </w:t>
            </w:r>
            <w:proofErr w:type="gramStart"/>
            <w:r>
              <w:rPr>
                <w:rFonts w:ascii="Calibri" w:eastAsia="Calibri" w:hAnsi="Calibri" w:cs="Calibri"/>
                <w:color w:val="111827"/>
                <w:sz w:val="19"/>
                <w:szCs w:val="19"/>
              </w:rPr>
              <w:t>Bronze  ☐</w:t>
            </w:r>
            <w:proofErr w:type="gramEnd"/>
            <w:r>
              <w:rPr>
                <w:rFonts w:ascii="Calibri" w:eastAsia="Calibri" w:hAnsi="Calibri" w:cs="Calibri"/>
                <w:color w:val="111827"/>
                <w:sz w:val="19"/>
                <w:szCs w:val="19"/>
              </w:rPr>
              <w:t xml:space="preserve"> </w:t>
            </w:r>
            <w:proofErr w:type="gramStart"/>
            <w:r>
              <w:rPr>
                <w:rFonts w:ascii="Calibri" w:eastAsia="Calibri" w:hAnsi="Calibri" w:cs="Calibri"/>
                <w:color w:val="111827"/>
                <w:sz w:val="19"/>
                <w:szCs w:val="19"/>
              </w:rPr>
              <w:t>Silver  ☐</w:t>
            </w:r>
            <w:proofErr w:type="gramEnd"/>
            <w:r>
              <w:rPr>
                <w:rFonts w:ascii="Calibri" w:eastAsia="Calibri" w:hAnsi="Calibri" w:cs="Calibri"/>
                <w:color w:val="111827"/>
                <w:sz w:val="19"/>
                <w:szCs w:val="19"/>
              </w:rPr>
              <w:t xml:space="preserve"> </w:t>
            </w:r>
            <w:proofErr w:type="gramStart"/>
            <w:r>
              <w:rPr>
                <w:rFonts w:ascii="Calibri" w:eastAsia="Calibri" w:hAnsi="Calibri" w:cs="Calibri"/>
                <w:color w:val="111827"/>
                <w:sz w:val="19"/>
                <w:szCs w:val="19"/>
              </w:rPr>
              <w:t>Gold  ☐</w:t>
            </w:r>
            <w:proofErr w:type="gramEnd"/>
            <w:r>
              <w:rPr>
                <w:rFonts w:ascii="Calibri" w:eastAsia="Calibri" w:hAnsi="Calibri" w:cs="Calibri"/>
                <w:color w:val="111827"/>
                <w:sz w:val="19"/>
                <w:szCs w:val="19"/>
              </w:rPr>
              <w:t xml:space="preserve"> Diamond Club</w:t>
            </w:r>
          </w:p>
        </w:tc>
      </w:tr>
      <w:tr w:rsidR="00B13B82" w14:paraId="4505593D" w14:textId="77777777">
        <w:tblPrEx>
          <w:tblCellMar>
            <w:top w:w="0" w:type="dxa"/>
            <w:bottom w:w="0" w:type="dxa"/>
          </w:tblCellMar>
        </w:tblPrEx>
        <w:tc>
          <w:tcPr>
            <w:tcW w:w="3200" w:type="dxa"/>
            <w:shd w:val="clear" w:color="auto" w:fill="0F1B3D"/>
            <w:tcMar>
              <w:top w:w="100" w:type="dxa"/>
              <w:left w:w="120" w:type="dxa"/>
              <w:bottom w:w="100" w:type="dxa"/>
              <w:right w:w="120" w:type="dxa"/>
            </w:tcMar>
            <w:vAlign w:val="center"/>
          </w:tcPr>
          <w:p w14:paraId="65A168EF" w14:textId="77777777" w:rsidR="00B13B82" w:rsidRDefault="00000000">
            <w:r>
              <w:rPr>
                <w:rFonts w:ascii="Calibri" w:eastAsia="Calibri" w:hAnsi="Calibri" w:cs="Calibri"/>
                <w:b/>
                <w:bCs/>
                <w:color w:val="FFFFFF"/>
                <w:sz w:val="19"/>
                <w:szCs w:val="19"/>
              </w:rPr>
              <w:t>Strategi yang Dipilih / Selected Strategy</w:t>
            </w:r>
          </w:p>
        </w:tc>
        <w:tc>
          <w:tcPr>
            <w:tcW w:w="6106" w:type="dxa"/>
            <w:tcMar>
              <w:top w:w="100" w:type="dxa"/>
              <w:left w:w="120" w:type="dxa"/>
              <w:bottom w:w="100" w:type="dxa"/>
              <w:right w:w="120" w:type="dxa"/>
            </w:tcMar>
            <w:vAlign w:val="center"/>
          </w:tcPr>
          <w:p w14:paraId="7C4382FF" w14:textId="77777777" w:rsidR="00B13B82" w:rsidRDefault="00000000">
            <w:r>
              <w:rPr>
                <w:rFonts w:ascii="Calibri" w:eastAsia="Calibri" w:hAnsi="Calibri" w:cs="Calibri"/>
                <w:color w:val="111827"/>
                <w:sz w:val="19"/>
                <w:szCs w:val="19"/>
              </w:rPr>
              <w:t xml:space="preserve">☐ Track A (Target </w:t>
            </w:r>
            <w:proofErr w:type="gramStart"/>
            <w:r>
              <w:rPr>
                <w:rFonts w:ascii="Calibri" w:eastAsia="Calibri" w:hAnsi="Calibri" w:cs="Calibri"/>
                <w:color w:val="111827"/>
                <w:sz w:val="19"/>
                <w:szCs w:val="19"/>
              </w:rPr>
              <w:t xml:space="preserve">Stabil)   </w:t>
            </w:r>
            <w:proofErr w:type="gramEnd"/>
            <w:r>
              <w:rPr>
                <w:rFonts w:ascii="Calibri" w:eastAsia="Calibri" w:hAnsi="Calibri" w:cs="Calibri"/>
                <w:color w:val="111827"/>
                <w:sz w:val="19"/>
                <w:szCs w:val="19"/>
              </w:rPr>
              <w:t xml:space="preserve">☐ Track B (Bagi Hasil — </w:t>
            </w:r>
            <w:proofErr w:type="spellStart"/>
            <w:r>
              <w:rPr>
                <w:rFonts w:ascii="Calibri" w:eastAsia="Calibri" w:hAnsi="Calibri" w:cs="Calibri"/>
                <w:color w:val="111827"/>
                <w:sz w:val="19"/>
                <w:szCs w:val="19"/>
              </w:rPr>
              <w:t>khusus</w:t>
            </w:r>
            <w:proofErr w:type="spellEnd"/>
            <w:r>
              <w:rPr>
                <w:rFonts w:ascii="Calibri" w:eastAsia="Calibri" w:hAnsi="Calibri" w:cs="Calibri"/>
                <w:color w:val="111827"/>
                <w:sz w:val="19"/>
                <w:szCs w:val="19"/>
              </w:rPr>
              <w:t xml:space="preserve"> Diamond Club)</w:t>
            </w:r>
          </w:p>
        </w:tc>
      </w:tr>
      <w:tr w:rsidR="00B13B82" w14:paraId="75BEB813" w14:textId="77777777">
        <w:tblPrEx>
          <w:tblCellMar>
            <w:top w:w="0" w:type="dxa"/>
            <w:bottom w:w="0" w:type="dxa"/>
          </w:tblCellMar>
        </w:tblPrEx>
        <w:tc>
          <w:tcPr>
            <w:tcW w:w="3200" w:type="dxa"/>
            <w:shd w:val="clear" w:color="auto" w:fill="0F1B3D"/>
            <w:tcMar>
              <w:top w:w="100" w:type="dxa"/>
              <w:left w:w="120" w:type="dxa"/>
              <w:bottom w:w="100" w:type="dxa"/>
              <w:right w:w="120" w:type="dxa"/>
            </w:tcMar>
            <w:vAlign w:val="center"/>
          </w:tcPr>
          <w:p w14:paraId="793D4283" w14:textId="77777777" w:rsidR="00B13B82" w:rsidRDefault="00000000">
            <w:r>
              <w:rPr>
                <w:rFonts w:ascii="Calibri" w:eastAsia="Calibri" w:hAnsi="Calibri" w:cs="Calibri"/>
                <w:b/>
                <w:bCs/>
                <w:color w:val="FFFFFF"/>
                <w:sz w:val="19"/>
                <w:szCs w:val="19"/>
              </w:rPr>
              <w:t xml:space="preserve">Nominal </w:t>
            </w:r>
            <w:proofErr w:type="spellStart"/>
            <w:r>
              <w:rPr>
                <w:rFonts w:ascii="Calibri" w:eastAsia="Calibri" w:hAnsi="Calibri" w:cs="Calibri"/>
                <w:b/>
                <w:bCs/>
                <w:color w:val="FFFFFF"/>
                <w:sz w:val="19"/>
                <w:szCs w:val="19"/>
              </w:rPr>
              <w:t>Investasi</w:t>
            </w:r>
            <w:proofErr w:type="spellEnd"/>
            <w:r>
              <w:rPr>
                <w:rFonts w:ascii="Calibri" w:eastAsia="Calibri" w:hAnsi="Calibri" w:cs="Calibri"/>
                <w:b/>
                <w:bCs/>
                <w:color w:val="FFFFFF"/>
                <w:sz w:val="19"/>
                <w:szCs w:val="19"/>
              </w:rPr>
              <w:t xml:space="preserve"> Awal / Initial Investment Amount</w:t>
            </w:r>
          </w:p>
        </w:tc>
        <w:tc>
          <w:tcPr>
            <w:tcW w:w="6106" w:type="dxa"/>
            <w:tcMar>
              <w:top w:w="100" w:type="dxa"/>
              <w:left w:w="120" w:type="dxa"/>
              <w:bottom w:w="100" w:type="dxa"/>
              <w:right w:w="120" w:type="dxa"/>
            </w:tcMar>
            <w:vAlign w:val="center"/>
          </w:tcPr>
          <w:p w14:paraId="3E2D9520" w14:textId="77777777" w:rsidR="00B13B82" w:rsidRDefault="00000000">
            <w:r>
              <w:rPr>
                <w:rFonts w:ascii="Calibri" w:eastAsia="Calibri" w:hAnsi="Calibri" w:cs="Calibri"/>
                <w:color w:val="111827"/>
                <w:sz w:val="19"/>
                <w:szCs w:val="19"/>
              </w:rPr>
              <w:t>USD ____________</w:t>
            </w:r>
          </w:p>
        </w:tc>
      </w:tr>
      <w:tr w:rsidR="00B13B82" w14:paraId="5CD2ACBC" w14:textId="77777777">
        <w:tblPrEx>
          <w:tblCellMar>
            <w:top w:w="0" w:type="dxa"/>
            <w:bottom w:w="0" w:type="dxa"/>
          </w:tblCellMar>
        </w:tblPrEx>
        <w:tc>
          <w:tcPr>
            <w:tcW w:w="3200" w:type="dxa"/>
            <w:shd w:val="clear" w:color="auto" w:fill="0F1B3D"/>
            <w:tcMar>
              <w:top w:w="100" w:type="dxa"/>
              <w:left w:w="120" w:type="dxa"/>
              <w:bottom w:w="100" w:type="dxa"/>
              <w:right w:w="120" w:type="dxa"/>
            </w:tcMar>
            <w:vAlign w:val="center"/>
          </w:tcPr>
          <w:p w14:paraId="30A8ADBC" w14:textId="77777777" w:rsidR="00B13B82" w:rsidRDefault="00000000">
            <w:proofErr w:type="spellStart"/>
            <w:r>
              <w:rPr>
                <w:rFonts w:ascii="Calibri" w:eastAsia="Calibri" w:hAnsi="Calibri" w:cs="Calibri"/>
                <w:b/>
                <w:bCs/>
                <w:color w:val="FFFFFF"/>
                <w:sz w:val="19"/>
                <w:szCs w:val="19"/>
              </w:rPr>
              <w:t>Jangka</w:t>
            </w:r>
            <w:proofErr w:type="spellEnd"/>
            <w:r>
              <w:rPr>
                <w:rFonts w:ascii="Calibri" w:eastAsia="Calibri" w:hAnsi="Calibri" w:cs="Calibri"/>
                <w:b/>
                <w:bCs/>
                <w:color w:val="FFFFFF"/>
                <w:sz w:val="19"/>
                <w:szCs w:val="19"/>
              </w:rPr>
              <w:t xml:space="preserve"> Waktu Dipilih / Selected Term</w:t>
            </w:r>
          </w:p>
        </w:tc>
        <w:tc>
          <w:tcPr>
            <w:tcW w:w="6106" w:type="dxa"/>
            <w:tcMar>
              <w:top w:w="100" w:type="dxa"/>
              <w:left w:w="120" w:type="dxa"/>
              <w:bottom w:w="100" w:type="dxa"/>
              <w:right w:w="120" w:type="dxa"/>
            </w:tcMar>
            <w:vAlign w:val="center"/>
          </w:tcPr>
          <w:p w14:paraId="521DD073" w14:textId="77777777" w:rsidR="00B13B82" w:rsidRDefault="00000000">
            <w:r>
              <w:rPr>
                <w:rFonts w:ascii="Calibri" w:eastAsia="Calibri" w:hAnsi="Calibri" w:cs="Calibri"/>
                <w:color w:val="111827"/>
                <w:sz w:val="19"/>
                <w:szCs w:val="19"/>
              </w:rPr>
              <w:t xml:space="preserve">☐ 6 </w:t>
            </w:r>
            <w:proofErr w:type="spellStart"/>
            <w:r>
              <w:rPr>
                <w:rFonts w:ascii="Calibri" w:eastAsia="Calibri" w:hAnsi="Calibri" w:cs="Calibri"/>
                <w:color w:val="111827"/>
                <w:sz w:val="19"/>
                <w:szCs w:val="19"/>
              </w:rPr>
              <w:t>bulan</w:t>
            </w:r>
            <w:proofErr w:type="spellEnd"/>
            <w:r>
              <w:rPr>
                <w:rFonts w:ascii="Calibri" w:eastAsia="Calibri" w:hAnsi="Calibri" w:cs="Calibri"/>
                <w:color w:val="111827"/>
                <w:sz w:val="19"/>
                <w:szCs w:val="19"/>
              </w:rPr>
              <w:t xml:space="preserve">   ☐ 9 </w:t>
            </w:r>
            <w:proofErr w:type="spellStart"/>
            <w:r>
              <w:rPr>
                <w:rFonts w:ascii="Calibri" w:eastAsia="Calibri" w:hAnsi="Calibri" w:cs="Calibri"/>
                <w:color w:val="111827"/>
                <w:sz w:val="19"/>
                <w:szCs w:val="19"/>
              </w:rPr>
              <w:t>bulan</w:t>
            </w:r>
            <w:proofErr w:type="spellEnd"/>
            <w:r>
              <w:rPr>
                <w:rFonts w:ascii="Calibri" w:eastAsia="Calibri" w:hAnsi="Calibri" w:cs="Calibri"/>
                <w:color w:val="111827"/>
                <w:sz w:val="19"/>
                <w:szCs w:val="19"/>
              </w:rPr>
              <w:t xml:space="preserve">   ☐ 12 </w:t>
            </w:r>
            <w:proofErr w:type="spellStart"/>
            <w:r>
              <w:rPr>
                <w:rFonts w:ascii="Calibri" w:eastAsia="Calibri" w:hAnsi="Calibri" w:cs="Calibri"/>
                <w:color w:val="111827"/>
                <w:sz w:val="19"/>
                <w:szCs w:val="19"/>
              </w:rPr>
              <w:t>bulan</w:t>
            </w:r>
            <w:proofErr w:type="spellEnd"/>
          </w:p>
        </w:tc>
      </w:tr>
      <w:tr w:rsidR="00B13B82" w14:paraId="5A39AAF3" w14:textId="77777777">
        <w:tblPrEx>
          <w:tblCellMar>
            <w:top w:w="0" w:type="dxa"/>
            <w:bottom w:w="0" w:type="dxa"/>
          </w:tblCellMar>
        </w:tblPrEx>
        <w:tc>
          <w:tcPr>
            <w:tcW w:w="3200" w:type="dxa"/>
            <w:shd w:val="clear" w:color="auto" w:fill="0F1B3D"/>
            <w:tcMar>
              <w:top w:w="100" w:type="dxa"/>
              <w:left w:w="120" w:type="dxa"/>
              <w:bottom w:w="100" w:type="dxa"/>
              <w:right w:w="120" w:type="dxa"/>
            </w:tcMar>
            <w:vAlign w:val="center"/>
          </w:tcPr>
          <w:p w14:paraId="193983C9" w14:textId="77777777" w:rsidR="00B13B82" w:rsidRDefault="00000000">
            <w:proofErr w:type="spellStart"/>
            <w:r>
              <w:rPr>
                <w:rFonts w:ascii="Calibri" w:eastAsia="Calibri" w:hAnsi="Calibri" w:cs="Calibri"/>
                <w:b/>
                <w:bCs/>
                <w:color w:val="FFFFFF"/>
                <w:sz w:val="19"/>
                <w:szCs w:val="19"/>
              </w:rPr>
              <w:t>Rekening</w:t>
            </w:r>
            <w:proofErr w:type="spellEnd"/>
            <w:r>
              <w:rPr>
                <w:rFonts w:ascii="Calibri" w:eastAsia="Calibri" w:hAnsi="Calibri" w:cs="Calibri"/>
                <w:b/>
                <w:bCs/>
                <w:color w:val="FFFFFF"/>
                <w:sz w:val="19"/>
                <w:szCs w:val="19"/>
              </w:rPr>
              <w:t xml:space="preserve"> Bank </w:t>
            </w:r>
            <w:proofErr w:type="spellStart"/>
            <w:r>
              <w:rPr>
                <w:rFonts w:ascii="Calibri" w:eastAsia="Calibri" w:hAnsi="Calibri" w:cs="Calibri"/>
                <w:b/>
                <w:bCs/>
                <w:color w:val="FFFFFF"/>
                <w:sz w:val="19"/>
                <w:szCs w:val="19"/>
              </w:rPr>
              <w:t>untuk</w:t>
            </w:r>
            <w:proofErr w:type="spellEnd"/>
            <w:r>
              <w:rPr>
                <w:rFonts w:ascii="Calibri" w:eastAsia="Calibri" w:hAnsi="Calibri" w:cs="Calibri"/>
                <w:b/>
                <w:bCs/>
                <w:color w:val="FFFFFF"/>
                <w:sz w:val="19"/>
                <w:szCs w:val="19"/>
              </w:rPr>
              <w:t xml:space="preserve"> </w:t>
            </w:r>
            <w:proofErr w:type="spellStart"/>
            <w:r>
              <w:rPr>
                <w:rFonts w:ascii="Calibri" w:eastAsia="Calibri" w:hAnsi="Calibri" w:cs="Calibri"/>
                <w:b/>
                <w:bCs/>
                <w:color w:val="FFFFFF"/>
                <w:sz w:val="19"/>
                <w:szCs w:val="19"/>
              </w:rPr>
              <w:t>Penarikan</w:t>
            </w:r>
            <w:proofErr w:type="spellEnd"/>
            <w:r>
              <w:rPr>
                <w:rFonts w:ascii="Calibri" w:eastAsia="Calibri" w:hAnsi="Calibri" w:cs="Calibri"/>
                <w:b/>
                <w:bCs/>
                <w:color w:val="FFFFFF"/>
                <w:sz w:val="19"/>
                <w:szCs w:val="19"/>
              </w:rPr>
              <w:t xml:space="preserve"> Dana / Bank Account for Withdrawals</w:t>
            </w:r>
          </w:p>
        </w:tc>
        <w:tc>
          <w:tcPr>
            <w:tcW w:w="6106" w:type="dxa"/>
            <w:tcMar>
              <w:top w:w="100" w:type="dxa"/>
              <w:left w:w="120" w:type="dxa"/>
              <w:bottom w:w="100" w:type="dxa"/>
              <w:right w:w="120" w:type="dxa"/>
            </w:tcMar>
            <w:vAlign w:val="center"/>
          </w:tcPr>
          <w:p w14:paraId="4E81878A" w14:textId="77777777" w:rsidR="00B13B82" w:rsidRDefault="00B13B82"/>
        </w:tc>
      </w:tr>
      <w:tr w:rsidR="00B13B82" w14:paraId="02BEE36D" w14:textId="77777777">
        <w:tblPrEx>
          <w:tblCellMar>
            <w:top w:w="0" w:type="dxa"/>
            <w:bottom w:w="0" w:type="dxa"/>
          </w:tblCellMar>
        </w:tblPrEx>
        <w:tc>
          <w:tcPr>
            <w:tcW w:w="3200" w:type="dxa"/>
            <w:shd w:val="clear" w:color="auto" w:fill="0F1B3D"/>
            <w:tcMar>
              <w:top w:w="100" w:type="dxa"/>
              <w:left w:w="120" w:type="dxa"/>
              <w:bottom w:w="100" w:type="dxa"/>
              <w:right w:w="120" w:type="dxa"/>
            </w:tcMar>
            <w:vAlign w:val="center"/>
          </w:tcPr>
          <w:p w14:paraId="716002BE" w14:textId="77777777" w:rsidR="00B13B82" w:rsidRDefault="00000000">
            <w:r>
              <w:rPr>
                <w:rFonts w:ascii="Calibri" w:eastAsia="Calibri" w:hAnsi="Calibri" w:cs="Calibri"/>
                <w:b/>
                <w:bCs/>
                <w:color w:val="FFFFFF"/>
                <w:sz w:val="19"/>
                <w:szCs w:val="19"/>
              </w:rPr>
              <w:t xml:space="preserve">Kontak </w:t>
            </w:r>
            <w:proofErr w:type="spellStart"/>
            <w:r>
              <w:rPr>
                <w:rFonts w:ascii="Calibri" w:eastAsia="Calibri" w:hAnsi="Calibri" w:cs="Calibri"/>
                <w:b/>
                <w:bCs/>
                <w:color w:val="FFFFFF"/>
                <w:sz w:val="19"/>
                <w:szCs w:val="19"/>
              </w:rPr>
              <w:t>Dukungan</w:t>
            </w:r>
            <w:proofErr w:type="spellEnd"/>
            <w:r>
              <w:rPr>
                <w:rFonts w:ascii="Calibri" w:eastAsia="Calibri" w:hAnsi="Calibri" w:cs="Calibri"/>
                <w:b/>
                <w:bCs/>
                <w:color w:val="FFFFFF"/>
                <w:sz w:val="19"/>
                <w:szCs w:val="19"/>
              </w:rPr>
              <w:t xml:space="preserve"> </w:t>
            </w:r>
            <w:proofErr w:type="spellStart"/>
            <w:r>
              <w:rPr>
                <w:rFonts w:ascii="Calibri" w:eastAsia="Calibri" w:hAnsi="Calibri" w:cs="Calibri"/>
                <w:b/>
                <w:bCs/>
                <w:color w:val="FFFFFF"/>
                <w:sz w:val="19"/>
                <w:szCs w:val="19"/>
              </w:rPr>
              <w:t>Keuangan</w:t>
            </w:r>
            <w:proofErr w:type="spellEnd"/>
            <w:r>
              <w:rPr>
                <w:rFonts w:ascii="Calibri" w:eastAsia="Calibri" w:hAnsi="Calibri" w:cs="Calibri"/>
                <w:b/>
                <w:bCs/>
                <w:color w:val="FFFFFF"/>
                <w:sz w:val="19"/>
                <w:szCs w:val="19"/>
              </w:rPr>
              <w:t xml:space="preserve"> </w:t>
            </w:r>
            <w:proofErr w:type="spellStart"/>
            <w:r>
              <w:rPr>
                <w:rFonts w:ascii="Calibri" w:eastAsia="Calibri" w:hAnsi="Calibri" w:cs="Calibri"/>
                <w:b/>
                <w:bCs/>
                <w:color w:val="FFFFFF"/>
                <w:sz w:val="19"/>
                <w:szCs w:val="19"/>
              </w:rPr>
              <w:t>Pribadi</w:t>
            </w:r>
            <w:proofErr w:type="spellEnd"/>
            <w:r>
              <w:rPr>
                <w:rFonts w:ascii="Calibri" w:eastAsia="Calibri" w:hAnsi="Calibri" w:cs="Calibri"/>
                <w:b/>
                <w:bCs/>
                <w:color w:val="FFFFFF"/>
                <w:sz w:val="19"/>
                <w:szCs w:val="19"/>
              </w:rPr>
              <w:t xml:space="preserve"> / Personal Finance Support Contact</w:t>
            </w:r>
          </w:p>
        </w:tc>
        <w:tc>
          <w:tcPr>
            <w:tcW w:w="6106" w:type="dxa"/>
            <w:tcMar>
              <w:top w:w="100" w:type="dxa"/>
              <w:left w:w="120" w:type="dxa"/>
              <w:bottom w:w="100" w:type="dxa"/>
              <w:right w:w="120" w:type="dxa"/>
            </w:tcMar>
            <w:vAlign w:val="center"/>
          </w:tcPr>
          <w:p w14:paraId="0B562465" w14:textId="77777777" w:rsidR="00B13B82" w:rsidRDefault="00B13B82"/>
        </w:tc>
      </w:tr>
    </w:tbl>
    <w:p w14:paraId="702790EE" w14:textId="77777777" w:rsidR="00B13B82" w:rsidRDefault="00000000">
      <w:pPr>
        <w:spacing w:before="240" w:after="120"/>
      </w:pPr>
      <w:proofErr w:type="spellStart"/>
      <w:r>
        <w:rPr>
          <w:rFonts w:ascii="Calibri" w:eastAsia="Calibri" w:hAnsi="Calibri" w:cs="Calibri"/>
        </w:rPr>
        <w:t>Dengan</w:t>
      </w:r>
      <w:proofErr w:type="spellEnd"/>
      <w:r>
        <w:rPr>
          <w:rFonts w:ascii="Calibri" w:eastAsia="Calibri" w:hAnsi="Calibri" w:cs="Calibri"/>
        </w:rPr>
        <w:t xml:space="preserve"> </w:t>
      </w:r>
      <w:proofErr w:type="spellStart"/>
      <w:r>
        <w:rPr>
          <w:rFonts w:ascii="Calibri" w:eastAsia="Calibri" w:hAnsi="Calibri" w:cs="Calibri"/>
        </w:rPr>
        <w:t>menandatangani</w:t>
      </w:r>
      <w:proofErr w:type="spellEnd"/>
      <w:r>
        <w:rPr>
          <w:rFonts w:ascii="Calibri" w:eastAsia="Calibri" w:hAnsi="Calibri" w:cs="Calibri"/>
        </w:rPr>
        <w:t xml:space="preserve"> </w:t>
      </w:r>
      <w:proofErr w:type="spellStart"/>
      <w:r>
        <w:rPr>
          <w:rFonts w:ascii="Calibri" w:eastAsia="Calibri" w:hAnsi="Calibri" w:cs="Calibri"/>
        </w:rPr>
        <w:t>formulir</w:t>
      </w:r>
      <w:proofErr w:type="spellEnd"/>
      <w:r>
        <w:rPr>
          <w:rFonts w:ascii="Calibri" w:eastAsia="Calibri" w:hAnsi="Calibri" w:cs="Calibri"/>
        </w:rPr>
        <w:t xml:space="preserve"> </w:t>
      </w:r>
      <w:proofErr w:type="spellStart"/>
      <w:r>
        <w:rPr>
          <w:rFonts w:ascii="Calibri" w:eastAsia="Calibri" w:hAnsi="Calibri" w:cs="Calibri"/>
        </w:rPr>
        <w:t>ini</w:t>
      </w:r>
      <w:proofErr w:type="spellEnd"/>
      <w:r>
        <w:rPr>
          <w:rFonts w:ascii="Calibri" w:eastAsia="Calibri" w:hAnsi="Calibri" w:cs="Calibri"/>
        </w:rPr>
        <w:t xml:space="preserve">, Klien </w:t>
      </w:r>
      <w:proofErr w:type="spellStart"/>
      <w:r>
        <w:rPr>
          <w:rFonts w:ascii="Calibri" w:eastAsia="Calibri" w:hAnsi="Calibri" w:cs="Calibri"/>
        </w:rPr>
        <w:t>menyatakan</w:t>
      </w:r>
      <w:proofErr w:type="spellEnd"/>
      <w:r>
        <w:rPr>
          <w:rFonts w:ascii="Calibri" w:eastAsia="Calibri" w:hAnsi="Calibri" w:cs="Calibri"/>
        </w:rPr>
        <w:t xml:space="preserve"> </w:t>
      </w:r>
      <w:proofErr w:type="spellStart"/>
      <w:r>
        <w:rPr>
          <w:rFonts w:ascii="Calibri" w:eastAsia="Calibri" w:hAnsi="Calibri" w:cs="Calibri"/>
        </w:rPr>
        <w:t>telah</w:t>
      </w:r>
      <w:proofErr w:type="spellEnd"/>
      <w:r>
        <w:rPr>
          <w:rFonts w:ascii="Calibri" w:eastAsia="Calibri" w:hAnsi="Calibri" w:cs="Calibri"/>
        </w:rPr>
        <w:t xml:space="preserve"> </w:t>
      </w:r>
      <w:proofErr w:type="spellStart"/>
      <w:r>
        <w:rPr>
          <w:rFonts w:ascii="Calibri" w:eastAsia="Calibri" w:hAnsi="Calibri" w:cs="Calibri"/>
        </w:rPr>
        <w:t>membaca</w:t>
      </w:r>
      <w:proofErr w:type="spellEnd"/>
      <w:r>
        <w:rPr>
          <w:rFonts w:ascii="Calibri" w:eastAsia="Calibri" w:hAnsi="Calibri" w:cs="Calibri"/>
        </w:rPr>
        <w:t xml:space="preserve">, </w:t>
      </w:r>
      <w:proofErr w:type="spellStart"/>
      <w:r>
        <w:rPr>
          <w:rFonts w:ascii="Calibri" w:eastAsia="Calibri" w:hAnsi="Calibri" w:cs="Calibri"/>
        </w:rPr>
        <w:t>memahami</w:t>
      </w:r>
      <w:proofErr w:type="spellEnd"/>
      <w:r>
        <w:rPr>
          <w:rFonts w:ascii="Calibri" w:eastAsia="Calibri" w:hAnsi="Calibri" w:cs="Calibri"/>
        </w:rPr>
        <w:t xml:space="preserve">, dan </w:t>
      </w:r>
      <w:proofErr w:type="spellStart"/>
      <w:r>
        <w:rPr>
          <w:rFonts w:ascii="Calibri" w:eastAsia="Calibri" w:hAnsi="Calibri" w:cs="Calibri"/>
        </w:rPr>
        <w:t>menyetujui</w:t>
      </w:r>
      <w:proofErr w:type="spellEnd"/>
      <w:r>
        <w:rPr>
          <w:rFonts w:ascii="Calibri" w:eastAsia="Calibri" w:hAnsi="Calibri" w:cs="Calibri"/>
        </w:rPr>
        <w:t xml:space="preserve"> </w:t>
      </w:r>
      <w:proofErr w:type="spellStart"/>
      <w:r>
        <w:rPr>
          <w:rFonts w:ascii="Calibri" w:eastAsia="Calibri" w:hAnsi="Calibri" w:cs="Calibri"/>
        </w:rPr>
        <w:t>seluruh</w:t>
      </w:r>
      <w:proofErr w:type="spellEnd"/>
      <w:r>
        <w:rPr>
          <w:rFonts w:ascii="Calibri" w:eastAsia="Calibri" w:hAnsi="Calibri" w:cs="Calibri"/>
        </w:rPr>
        <w:t xml:space="preserve"> </w:t>
      </w:r>
      <w:proofErr w:type="spellStart"/>
      <w:r>
        <w:rPr>
          <w:rFonts w:ascii="Calibri" w:eastAsia="Calibri" w:hAnsi="Calibri" w:cs="Calibri"/>
        </w:rPr>
        <w:t>isi</w:t>
      </w:r>
      <w:proofErr w:type="spellEnd"/>
      <w:r>
        <w:rPr>
          <w:rFonts w:ascii="Calibri" w:eastAsia="Calibri" w:hAnsi="Calibri" w:cs="Calibri"/>
        </w:rPr>
        <w:t xml:space="preserve"> </w:t>
      </w:r>
      <w:proofErr w:type="spellStart"/>
      <w:r>
        <w:rPr>
          <w:rFonts w:ascii="Calibri" w:eastAsia="Calibri" w:hAnsi="Calibri" w:cs="Calibri"/>
        </w:rPr>
        <w:t>Perjanjian</w:t>
      </w:r>
      <w:proofErr w:type="spellEnd"/>
      <w:r>
        <w:rPr>
          <w:rFonts w:ascii="Calibri" w:eastAsia="Calibri" w:hAnsi="Calibri" w:cs="Calibri"/>
        </w:rPr>
        <w:t xml:space="preserve"> Kerjasama </w:t>
      </w:r>
      <w:proofErr w:type="spellStart"/>
      <w:r>
        <w:rPr>
          <w:rFonts w:ascii="Calibri" w:eastAsia="Calibri" w:hAnsi="Calibri" w:cs="Calibri"/>
        </w:rPr>
        <w:t>Investasi</w:t>
      </w:r>
      <w:proofErr w:type="spellEnd"/>
      <w:r>
        <w:rPr>
          <w:rFonts w:ascii="Calibri" w:eastAsia="Calibri" w:hAnsi="Calibri" w:cs="Calibri"/>
        </w:rPr>
        <w:t xml:space="preserve"> </w:t>
      </w:r>
      <w:proofErr w:type="spellStart"/>
      <w:r>
        <w:rPr>
          <w:rFonts w:ascii="Calibri" w:eastAsia="Calibri" w:hAnsi="Calibri" w:cs="Calibri"/>
        </w:rPr>
        <w:t>beserta</w:t>
      </w:r>
      <w:proofErr w:type="spellEnd"/>
      <w:r>
        <w:rPr>
          <w:rFonts w:ascii="Calibri" w:eastAsia="Calibri" w:hAnsi="Calibri" w:cs="Calibri"/>
        </w:rPr>
        <w:t xml:space="preserve"> </w:t>
      </w:r>
      <w:proofErr w:type="spellStart"/>
      <w:r>
        <w:rPr>
          <w:rFonts w:ascii="Calibri" w:eastAsia="Calibri" w:hAnsi="Calibri" w:cs="Calibri"/>
        </w:rPr>
        <w:t>Lampirannya</w:t>
      </w:r>
      <w:proofErr w:type="spellEnd"/>
      <w:r>
        <w:rPr>
          <w:rFonts w:ascii="Calibri" w:eastAsia="Calibri" w:hAnsi="Calibri" w:cs="Calibri"/>
        </w:rPr>
        <w:t xml:space="preserve">, </w:t>
      </w:r>
      <w:proofErr w:type="spellStart"/>
      <w:r>
        <w:rPr>
          <w:rFonts w:ascii="Calibri" w:eastAsia="Calibri" w:hAnsi="Calibri" w:cs="Calibri"/>
        </w:rPr>
        <w:t>termasuk</w:t>
      </w:r>
      <w:proofErr w:type="spellEnd"/>
      <w:r>
        <w:rPr>
          <w:rFonts w:ascii="Calibri" w:eastAsia="Calibri" w:hAnsi="Calibri" w:cs="Calibri"/>
        </w:rPr>
        <w:t xml:space="preserve"> Pasal 8 </w:t>
      </w:r>
      <w:proofErr w:type="spellStart"/>
      <w:r>
        <w:rPr>
          <w:rFonts w:ascii="Calibri" w:eastAsia="Calibri" w:hAnsi="Calibri" w:cs="Calibri"/>
        </w:rPr>
        <w:t>mengenai</w:t>
      </w:r>
      <w:proofErr w:type="spellEnd"/>
      <w:r>
        <w:rPr>
          <w:rFonts w:ascii="Calibri" w:eastAsia="Calibri" w:hAnsi="Calibri" w:cs="Calibri"/>
        </w:rPr>
        <w:t xml:space="preserve"> Risiko </w:t>
      </w:r>
      <w:proofErr w:type="spellStart"/>
      <w:r>
        <w:rPr>
          <w:rFonts w:ascii="Calibri" w:eastAsia="Calibri" w:hAnsi="Calibri" w:cs="Calibri"/>
        </w:rPr>
        <w:t>Investasi</w:t>
      </w:r>
      <w:proofErr w:type="spellEnd"/>
      <w:r>
        <w:rPr>
          <w:rFonts w:ascii="Calibri" w:eastAsia="Calibri" w:hAnsi="Calibri" w:cs="Calibri"/>
        </w:rPr>
        <w:t>.</w:t>
      </w:r>
    </w:p>
    <w:p w14:paraId="38EFED7B" w14:textId="77777777" w:rsidR="00B13B82" w:rsidRDefault="00000000">
      <w:pPr>
        <w:spacing w:after="300"/>
      </w:pPr>
      <w:r>
        <w:rPr>
          <w:rFonts w:ascii="Calibri" w:eastAsia="Calibri" w:hAnsi="Calibri" w:cs="Calibri"/>
          <w:i/>
          <w:iCs/>
          <w:color w:val="5B6478"/>
          <w:sz w:val="19"/>
          <w:szCs w:val="19"/>
        </w:rPr>
        <w:t>By signing this form, the Client confirms having read, understood, and agreed to the entire content of the Investment Partnership Agreement and its Annex, including Article 8 on Investment Risk.</w:t>
      </w:r>
    </w:p>
    <w:p w14:paraId="67764B31" w14:textId="77777777" w:rsidR="00B13B82" w:rsidRDefault="00000000">
      <w:r>
        <w:rPr>
          <w:rFonts w:ascii="Calibri" w:eastAsia="Calibri" w:hAnsi="Calibri" w:cs="Calibri"/>
          <w:b/>
          <w:bCs/>
        </w:rPr>
        <w:t>Tanda Tangan Klien / Client Signature:</w:t>
      </w:r>
    </w:p>
    <w:p w14:paraId="402F89E4" w14:textId="77777777" w:rsidR="00B13B82" w:rsidRDefault="00000000">
      <w:pPr>
        <w:spacing w:before="600" w:after="40"/>
      </w:pPr>
      <w:r>
        <w:rPr>
          <w:rFonts w:ascii="Calibri" w:eastAsia="Calibri" w:hAnsi="Calibri" w:cs="Calibri"/>
        </w:rPr>
        <w:t>___________________________</w:t>
      </w:r>
    </w:p>
    <w:p w14:paraId="7AC9C9AA" w14:textId="77777777" w:rsidR="00B13B82" w:rsidRDefault="00000000">
      <w:proofErr w:type="gramStart"/>
      <w:r>
        <w:rPr>
          <w:rFonts w:ascii="Calibri" w:eastAsia="Calibri" w:hAnsi="Calibri" w:cs="Calibri"/>
          <w:sz w:val="19"/>
          <w:szCs w:val="19"/>
        </w:rPr>
        <w:t>( [</w:t>
      </w:r>
      <w:proofErr w:type="gramEnd"/>
      <w:r>
        <w:rPr>
          <w:rFonts w:ascii="Calibri" w:eastAsia="Calibri" w:hAnsi="Calibri" w:cs="Calibri"/>
          <w:sz w:val="19"/>
          <w:szCs w:val="19"/>
        </w:rPr>
        <w:t>Nama Klien / Client Name</w:t>
      </w:r>
      <w:proofErr w:type="gramStart"/>
      <w:r>
        <w:rPr>
          <w:rFonts w:ascii="Calibri" w:eastAsia="Calibri" w:hAnsi="Calibri" w:cs="Calibri"/>
          <w:sz w:val="19"/>
          <w:szCs w:val="19"/>
        </w:rPr>
        <w:t>] )</w:t>
      </w:r>
      <w:proofErr w:type="gramEnd"/>
      <w:r>
        <w:rPr>
          <w:rFonts w:ascii="Calibri" w:eastAsia="Calibri" w:hAnsi="Calibri" w:cs="Calibri"/>
          <w:sz w:val="19"/>
          <w:szCs w:val="19"/>
        </w:rPr>
        <w:t xml:space="preserve">      </w:t>
      </w:r>
      <w:proofErr w:type="spellStart"/>
      <w:r>
        <w:rPr>
          <w:rFonts w:ascii="Calibri" w:eastAsia="Calibri" w:hAnsi="Calibri" w:cs="Calibri"/>
          <w:sz w:val="19"/>
          <w:szCs w:val="19"/>
        </w:rPr>
        <w:t>Tanggal</w:t>
      </w:r>
      <w:proofErr w:type="spellEnd"/>
      <w:r>
        <w:rPr>
          <w:rFonts w:ascii="Calibri" w:eastAsia="Calibri" w:hAnsi="Calibri" w:cs="Calibri"/>
          <w:sz w:val="19"/>
          <w:szCs w:val="19"/>
        </w:rPr>
        <w:t xml:space="preserve"> / Date: ____________</w:t>
      </w:r>
    </w:p>
    <w:sectPr w:rsidR="00B13B82">
      <w:headerReference w:type="default" r:id="rId7"/>
      <w:footerReference w:type="default" r:id="rId8"/>
      <w:pgSz w:w="11906" w:h="16838"/>
      <w:pgMar w:top="1300" w:right="1300" w:bottom="1300" w:left="130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1E600F" w14:textId="77777777" w:rsidR="009A0373" w:rsidRDefault="009A0373">
      <w:r>
        <w:separator/>
      </w:r>
    </w:p>
  </w:endnote>
  <w:endnote w:type="continuationSeparator" w:id="0">
    <w:p w14:paraId="44762CDF" w14:textId="77777777" w:rsidR="009A0373" w:rsidRDefault="009A03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24319E" w14:textId="4DABA076" w:rsidR="00B13B82" w:rsidRDefault="00000000">
    <w:pPr>
      <w:pBdr>
        <w:top w:val="single" w:sz="4" w:space="6" w:color="CBD3E0"/>
      </w:pBdr>
      <w:jc w:val="center"/>
    </w:pPr>
    <w:r>
      <w:rPr>
        <w:rFonts w:ascii="Calibri" w:eastAsia="Calibri" w:hAnsi="Calibri" w:cs="Calibri"/>
        <w:color w:val="5B6478"/>
        <w:sz w:val="14"/>
        <w:szCs w:val="14"/>
      </w:rPr>
      <w:t xml:space="preserve">DRAFT — </w:t>
    </w:r>
    <w:proofErr w:type="spellStart"/>
    <w:r>
      <w:rPr>
        <w:rFonts w:ascii="Calibri" w:eastAsia="Calibri" w:hAnsi="Calibri" w:cs="Calibri"/>
        <w:color w:val="5B6478"/>
        <w:sz w:val="14"/>
        <w:szCs w:val="14"/>
      </w:rPr>
      <w:t>ditinjau</w:t>
    </w:r>
    <w:proofErr w:type="spellEnd"/>
    <w:r>
      <w:rPr>
        <w:rFonts w:ascii="Calibri" w:eastAsia="Calibri" w:hAnsi="Calibri" w:cs="Calibri"/>
        <w:color w:val="5B6478"/>
        <w:sz w:val="14"/>
        <w:szCs w:val="14"/>
      </w:rPr>
      <w:t xml:space="preserve"> oleh </w:t>
    </w:r>
    <w:proofErr w:type="spellStart"/>
    <w:r>
      <w:rPr>
        <w:rFonts w:ascii="Calibri" w:eastAsia="Calibri" w:hAnsi="Calibri" w:cs="Calibri"/>
        <w:color w:val="5B6478"/>
        <w:sz w:val="14"/>
        <w:szCs w:val="14"/>
      </w:rPr>
      <w:t>penasihat</w:t>
    </w:r>
    <w:proofErr w:type="spellEnd"/>
    <w:r>
      <w:rPr>
        <w:rFonts w:ascii="Calibri" w:eastAsia="Calibri" w:hAnsi="Calibri" w:cs="Calibri"/>
        <w:color w:val="5B6478"/>
        <w:sz w:val="14"/>
        <w:szCs w:val="14"/>
      </w:rPr>
      <w:t xml:space="preserve"> </w:t>
    </w:r>
    <w:proofErr w:type="spellStart"/>
    <w:r>
      <w:rPr>
        <w:rFonts w:ascii="Calibri" w:eastAsia="Calibri" w:hAnsi="Calibri" w:cs="Calibri"/>
        <w:color w:val="5B6478"/>
        <w:sz w:val="14"/>
        <w:szCs w:val="14"/>
      </w:rPr>
      <w:t>hukum</w:t>
    </w:r>
    <w:proofErr w:type="spellEnd"/>
    <w:r>
      <w:rPr>
        <w:rFonts w:ascii="Calibri" w:eastAsia="Calibri" w:hAnsi="Calibri" w:cs="Calibri"/>
        <w:color w:val="5B6478"/>
        <w:sz w:val="14"/>
        <w:szCs w:val="14"/>
      </w:rPr>
      <w:t xml:space="preserve"> </w:t>
    </w:r>
    <w:proofErr w:type="spellStart"/>
    <w:r>
      <w:rPr>
        <w:rFonts w:ascii="Calibri" w:eastAsia="Calibri" w:hAnsi="Calibri" w:cs="Calibri"/>
        <w:color w:val="5B6478"/>
        <w:sz w:val="14"/>
        <w:szCs w:val="14"/>
      </w:rPr>
      <w:t>sebelum</w:t>
    </w:r>
    <w:proofErr w:type="spellEnd"/>
    <w:r>
      <w:rPr>
        <w:rFonts w:ascii="Calibri" w:eastAsia="Calibri" w:hAnsi="Calibri" w:cs="Calibri"/>
        <w:color w:val="5B6478"/>
        <w:sz w:val="14"/>
        <w:szCs w:val="14"/>
      </w:rPr>
      <w:t xml:space="preserve"> </w:t>
    </w:r>
    <w:proofErr w:type="spellStart"/>
    <w:proofErr w:type="gramStart"/>
    <w:r>
      <w:rPr>
        <w:rFonts w:ascii="Calibri" w:eastAsia="Calibri" w:hAnsi="Calibri" w:cs="Calibri"/>
        <w:color w:val="5B6478"/>
        <w:sz w:val="14"/>
        <w:szCs w:val="14"/>
      </w:rPr>
      <w:t>digunakan</w:t>
    </w:r>
    <w:proofErr w:type="spellEnd"/>
    <w:r>
      <w:rPr>
        <w:rFonts w:ascii="Calibri" w:eastAsia="Calibri" w:hAnsi="Calibri" w:cs="Calibri"/>
        <w:color w:val="5B6478"/>
        <w:sz w:val="14"/>
        <w:szCs w:val="14"/>
      </w:rPr>
      <w:t xml:space="preserve">  |</w:t>
    </w:r>
    <w:proofErr w:type="gramEnd"/>
    <w:r>
      <w:rPr>
        <w:rFonts w:ascii="Calibri" w:eastAsia="Calibri" w:hAnsi="Calibri" w:cs="Calibri"/>
        <w:color w:val="5B6478"/>
        <w:sz w:val="14"/>
        <w:szCs w:val="14"/>
      </w:rPr>
      <w:t xml:space="preserve">  DRAFT — for legal review before use   ·   Page </w:t>
    </w:r>
    <w:r>
      <w:rPr>
        <w:rFonts w:ascii="Calibri" w:eastAsia="Calibri" w:hAnsi="Calibri" w:cs="Calibri"/>
        <w:color w:val="5B6478"/>
        <w:sz w:val="14"/>
        <w:szCs w:val="14"/>
      </w:rPr>
      <w:fldChar w:fldCharType="begin"/>
    </w:r>
    <w:r>
      <w:rPr>
        <w:rFonts w:ascii="Calibri" w:eastAsia="Calibri" w:hAnsi="Calibri" w:cs="Calibri"/>
        <w:color w:val="5B6478"/>
        <w:sz w:val="14"/>
        <w:szCs w:val="14"/>
      </w:rPr>
      <w:instrText>PAGE</w:instrText>
    </w:r>
    <w:r>
      <w:rPr>
        <w:rFonts w:ascii="Calibri" w:eastAsia="Calibri" w:hAnsi="Calibri" w:cs="Calibri"/>
        <w:color w:val="5B6478"/>
        <w:sz w:val="14"/>
        <w:szCs w:val="14"/>
      </w:rPr>
      <w:fldChar w:fldCharType="separate"/>
    </w:r>
    <w:r w:rsidR="00E61EB7">
      <w:rPr>
        <w:rFonts w:ascii="Calibri" w:eastAsia="Calibri" w:hAnsi="Calibri" w:cs="Calibri"/>
        <w:noProof/>
        <w:color w:val="5B6478"/>
        <w:sz w:val="14"/>
        <w:szCs w:val="14"/>
      </w:rPr>
      <w:t>1</w:t>
    </w:r>
    <w:r>
      <w:rPr>
        <w:rFonts w:ascii="Calibri" w:eastAsia="Calibri" w:hAnsi="Calibri" w:cs="Calibri"/>
        <w:color w:val="5B6478"/>
        <w:sz w:val="14"/>
        <w:szCs w:val="14"/>
      </w:rPr>
      <w:fldChar w:fldCharType="end"/>
    </w:r>
    <w:r>
      <w:rPr>
        <w:rFonts w:ascii="Calibri" w:eastAsia="Calibri" w:hAnsi="Calibri" w:cs="Calibri"/>
        <w:color w:val="5B6478"/>
        <w:sz w:val="14"/>
        <w:szCs w:val="14"/>
      </w:rPr>
      <w:t xml:space="preserve"> / </w:t>
    </w:r>
    <w:r>
      <w:rPr>
        <w:rFonts w:ascii="Calibri" w:eastAsia="Calibri" w:hAnsi="Calibri" w:cs="Calibri"/>
        <w:color w:val="5B6478"/>
        <w:sz w:val="14"/>
        <w:szCs w:val="14"/>
      </w:rPr>
      <w:fldChar w:fldCharType="begin"/>
    </w:r>
    <w:r>
      <w:rPr>
        <w:rFonts w:ascii="Calibri" w:eastAsia="Calibri" w:hAnsi="Calibri" w:cs="Calibri"/>
        <w:color w:val="5B6478"/>
        <w:sz w:val="14"/>
        <w:szCs w:val="14"/>
      </w:rPr>
      <w:instrText>NUMPAGES</w:instrText>
    </w:r>
    <w:r>
      <w:rPr>
        <w:rFonts w:ascii="Calibri" w:eastAsia="Calibri" w:hAnsi="Calibri" w:cs="Calibri"/>
        <w:color w:val="5B6478"/>
        <w:sz w:val="14"/>
        <w:szCs w:val="14"/>
      </w:rPr>
      <w:fldChar w:fldCharType="separate"/>
    </w:r>
    <w:r w:rsidR="00E61EB7">
      <w:rPr>
        <w:rFonts w:ascii="Calibri" w:eastAsia="Calibri" w:hAnsi="Calibri" w:cs="Calibri"/>
        <w:noProof/>
        <w:color w:val="5B6478"/>
        <w:sz w:val="14"/>
        <w:szCs w:val="14"/>
      </w:rPr>
      <w:t>2</w:t>
    </w:r>
    <w:r>
      <w:rPr>
        <w:rFonts w:ascii="Calibri" w:eastAsia="Calibri" w:hAnsi="Calibri" w:cs="Calibri"/>
        <w:color w:val="5B6478"/>
        <w:sz w:val="14"/>
        <w:szCs w:val="1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DE7768" w14:textId="77777777" w:rsidR="009A0373" w:rsidRDefault="009A0373">
      <w:r>
        <w:separator/>
      </w:r>
    </w:p>
  </w:footnote>
  <w:footnote w:type="continuationSeparator" w:id="0">
    <w:p w14:paraId="36CB1462" w14:textId="77777777" w:rsidR="009A0373" w:rsidRDefault="009A037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18FE70" w14:textId="77777777" w:rsidR="00B13B82" w:rsidRDefault="00000000">
    <w:pPr>
      <w:pBdr>
        <w:bottom w:val="single" w:sz="4" w:space="6" w:color="CBD3E0"/>
      </w:pBdr>
    </w:pPr>
    <w:r>
      <w:rPr>
        <w:rFonts w:ascii="Cambria" w:eastAsia="Cambria" w:hAnsi="Cambria" w:cs="Cambria"/>
        <w:b/>
        <w:bCs/>
        <w:color w:val="0F1B3D"/>
        <w:sz w:val="18"/>
        <w:szCs w:val="18"/>
      </w:rPr>
      <w:t>TROY TRADE</w:t>
    </w:r>
    <w:r>
      <w:rPr>
        <w:rFonts w:ascii="Calibri" w:eastAsia="Calibri" w:hAnsi="Calibri" w:cs="Calibri"/>
        <w:color w:val="5B6478"/>
        <w:sz w:val="16"/>
        <w:szCs w:val="16"/>
      </w:rPr>
      <w:t xml:space="preserve">   |   Investment Partnership Agreement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35456B7"/>
    <w:multiLevelType w:val="hybridMultilevel"/>
    <w:tmpl w:val="F5742822"/>
    <w:lvl w:ilvl="0" w:tplc="1362EC6A">
      <w:start w:val="1"/>
      <w:numFmt w:val="bullet"/>
      <w:lvlText w:val="•"/>
      <w:lvlJc w:val="left"/>
      <w:pPr>
        <w:ind w:left="460" w:hanging="260"/>
      </w:pPr>
    </w:lvl>
    <w:lvl w:ilvl="1" w:tplc="3D1823BC">
      <w:numFmt w:val="decimal"/>
      <w:lvlText w:val=""/>
      <w:lvlJc w:val="left"/>
    </w:lvl>
    <w:lvl w:ilvl="2" w:tplc="3926DC7E">
      <w:numFmt w:val="decimal"/>
      <w:lvlText w:val=""/>
      <w:lvlJc w:val="left"/>
    </w:lvl>
    <w:lvl w:ilvl="3" w:tplc="593607C6">
      <w:numFmt w:val="decimal"/>
      <w:lvlText w:val=""/>
      <w:lvlJc w:val="left"/>
    </w:lvl>
    <w:lvl w:ilvl="4" w:tplc="8D1E4594">
      <w:numFmt w:val="decimal"/>
      <w:lvlText w:val=""/>
      <w:lvlJc w:val="left"/>
    </w:lvl>
    <w:lvl w:ilvl="5" w:tplc="A3463072">
      <w:numFmt w:val="decimal"/>
      <w:lvlText w:val=""/>
      <w:lvlJc w:val="left"/>
    </w:lvl>
    <w:lvl w:ilvl="6" w:tplc="0874A2C2">
      <w:numFmt w:val="decimal"/>
      <w:lvlText w:val=""/>
      <w:lvlJc w:val="left"/>
    </w:lvl>
    <w:lvl w:ilvl="7" w:tplc="8ADEEECA">
      <w:numFmt w:val="decimal"/>
      <w:lvlText w:val=""/>
      <w:lvlJc w:val="left"/>
    </w:lvl>
    <w:lvl w:ilvl="8" w:tplc="57942FEA">
      <w:numFmt w:val="decimal"/>
      <w:lvlText w:val=""/>
      <w:lvlJc w:val="left"/>
    </w:lvl>
  </w:abstractNum>
  <w:abstractNum w:abstractNumId="1" w15:restartNumberingAfterBreak="0">
    <w:nsid w:val="3DFA6EE7"/>
    <w:multiLevelType w:val="hybridMultilevel"/>
    <w:tmpl w:val="C13CA6EE"/>
    <w:lvl w:ilvl="0" w:tplc="73CE2094">
      <w:start w:val="1"/>
      <w:numFmt w:val="bullet"/>
      <w:lvlText w:val="●"/>
      <w:lvlJc w:val="left"/>
      <w:pPr>
        <w:ind w:left="720" w:hanging="360"/>
      </w:pPr>
    </w:lvl>
    <w:lvl w:ilvl="1" w:tplc="395AB97A">
      <w:start w:val="1"/>
      <w:numFmt w:val="bullet"/>
      <w:lvlText w:val="○"/>
      <w:lvlJc w:val="left"/>
      <w:pPr>
        <w:ind w:left="1440" w:hanging="360"/>
      </w:pPr>
    </w:lvl>
    <w:lvl w:ilvl="2" w:tplc="2574440E">
      <w:start w:val="1"/>
      <w:numFmt w:val="bullet"/>
      <w:lvlText w:val="■"/>
      <w:lvlJc w:val="left"/>
      <w:pPr>
        <w:ind w:left="2160" w:hanging="360"/>
      </w:pPr>
    </w:lvl>
    <w:lvl w:ilvl="3" w:tplc="1938DB82">
      <w:start w:val="1"/>
      <w:numFmt w:val="bullet"/>
      <w:lvlText w:val="●"/>
      <w:lvlJc w:val="left"/>
      <w:pPr>
        <w:ind w:left="2880" w:hanging="360"/>
      </w:pPr>
    </w:lvl>
    <w:lvl w:ilvl="4" w:tplc="C1F45D32">
      <w:start w:val="1"/>
      <w:numFmt w:val="bullet"/>
      <w:lvlText w:val="○"/>
      <w:lvlJc w:val="left"/>
      <w:pPr>
        <w:ind w:left="3600" w:hanging="360"/>
      </w:pPr>
    </w:lvl>
    <w:lvl w:ilvl="5" w:tplc="E0604A4E">
      <w:start w:val="1"/>
      <w:numFmt w:val="bullet"/>
      <w:lvlText w:val="■"/>
      <w:lvlJc w:val="left"/>
      <w:pPr>
        <w:ind w:left="4320" w:hanging="360"/>
      </w:pPr>
    </w:lvl>
    <w:lvl w:ilvl="6" w:tplc="E98E6FEE">
      <w:start w:val="1"/>
      <w:numFmt w:val="bullet"/>
      <w:lvlText w:val="●"/>
      <w:lvlJc w:val="left"/>
      <w:pPr>
        <w:ind w:left="5040" w:hanging="360"/>
      </w:pPr>
    </w:lvl>
    <w:lvl w:ilvl="7" w:tplc="63FAC8FA">
      <w:start w:val="1"/>
      <w:numFmt w:val="bullet"/>
      <w:lvlText w:val="●"/>
      <w:lvlJc w:val="left"/>
      <w:pPr>
        <w:ind w:left="5760" w:hanging="360"/>
      </w:pPr>
    </w:lvl>
    <w:lvl w:ilvl="8" w:tplc="913C52D6">
      <w:start w:val="1"/>
      <w:numFmt w:val="bullet"/>
      <w:lvlText w:val="●"/>
      <w:lvlJc w:val="left"/>
      <w:pPr>
        <w:ind w:left="6480" w:hanging="360"/>
      </w:pPr>
    </w:lvl>
  </w:abstractNum>
  <w:num w:numId="1" w16cid:durableId="712921573">
    <w:abstractNumId w:val="1"/>
    <w:lvlOverride w:ilvl="0">
      <w:startOverride w:val="1"/>
    </w:lvlOverride>
  </w:num>
  <w:num w:numId="2" w16cid:durableId="1012606520">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3B82"/>
    <w:rsid w:val="008E3399"/>
    <w:rsid w:val="009A0373"/>
    <w:rsid w:val="00A3577A"/>
    <w:rsid w:val="00B13B82"/>
    <w:rsid w:val="00E61EB7"/>
    <w:rsid w:val="00F054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014BE9"/>
  <w15:docId w15:val="{D238DF1F-7DD1-456A-9879-2E5C6439AB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Judul1">
    <w:name w:val="heading 1"/>
    <w:uiPriority w:val="9"/>
    <w:qFormat/>
    <w:pPr>
      <w:outlineLvl w:val="0"/>
    </w:pPr>
    <w:rPr>
      <w:color w:val="2E74B5"/>
      <w:sz w:val="32"/>
      <w:szCs w:val="32"/>
    </w:rPr>
  </w:style>
  <w:style w:type="paragraph" w:styleId="Judul2">
    <w:name w:val="heading 2"/>
    <w:uiPriority w:val="9"/>
    <w:unhideWhenUsed/>
    <w:qFormat/>
    <w:pPr>
      <w:outlineLvl w:val="1"/>
    </w:pPr>
    <w:rPr>
      <w:color w:val="2E74B5"/>
      <w:sz w:val="26"/>
      <w:szCs w:val="26"/>
    </w:rPr>
  </w:style>
  <w:style w:type="paragraph" w:styleId="Judul3">
    <w:name w:val="heading 3"/>
    <w:uiPriority w:val="9"/>
    <w:semiHidden/>
    <w:unhideWhenUsed/>
    <w:qFormat/>
    <w:pPr>
      <w:outlineLvl w:val="2"/>
    </w:pPr>
    <w:rPr>
      <w:color w:val="1F4D78"/>
      <w:sz w:val="24"/>
      <w:szCs w:val="24"/>
    </w:rPr>
  </w:style>
  <w:style w:type="paragraph" w:styleId="Judul4">
    <w:name w:val="heading 4"/>
    <w:uiPriority w:val="9"/>
    <w:semiHidden/>
    <w:unhideWhenUsed/>
    <w:qFormat/>
    <w:pPr>
      <w:outlineLvl w:val="3"/>
    </w:pPr>
    <w:rPr>
      <w:i/>
      <w:iCs/>
      <w:color w:val="2E74B5"/>
    </w:rPr>
  </w:style>
  <w:style w:type="paragraph" w:styleId="Judul5">
    <w:name w:val="heading 5"/>
    <w:uiPriority w:val="9"/>
    <w:semiHidden/>
    <w:unhideWhenUsed/>
    <w:qFormat/>
    <w:pPr>
      <w:outlineLvl w:val="4"/>
    </w:pPr>
    <w:rPr>
      <w:color w:val="2E74B5"/>
    </w:rPr>
  </w:style>
  <w:style w:type="paragraph" w:styleId="Judul6">
    <w:name w:val="heading 6"/>
    <w:uiPriority w:val="9"/>
    <w:semiHidden/>
    <w:unhideWhenUsed/>
    <w:qFormat/>
    <w:pPr>
      <w:outlineLvl w:val="5"/>
    </w:pPr>
    <w:rPr>
      <w:color w:val="1F4D78"/>
    </w:rPr>
  </w:style>
  <w:style w:type="character" w:default="1" w:styleId="FontParagrafDefaul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TidakAdaDaftar">
    <w:name w:val="No List"/>
    <w:uiPriority w:val="99"/>
    <w:semiHidden/>
    <w:unhideWhenUsed/>
  </w:style>
  <w:style w:type="paragraph" w:styleId="Judul">
    <w:name w:val="Title"/>
    <w:uiPriority w:val="10"/>
    <w:qFormat/>
    <w:rPr>
      <w:sz w:val="56"/>
      <w:szCs w:val="56"/>
    </w:rPr>
  </w:style>
  <w:style w:type="paragraph" w:customStyle="1" w:styleId="Kuat1">
    <w:name w:val="Kuat1"/>
    <w:qFormat/>
    <w:rPr>
      <w:b/>
      <w:bCs/>
    </w:rPr>
  </w:style>
  <w:style w:type="paragraph" w:styleId="DaftarParagraf">
    <w:name w:val="List Paragraph"/>
    <w:qFormat/>
  </w:style>
  <w:style w:type="character" w:styleId="Hyperlink">
    <w:name w:val="Hyperlink"/>
    <w:uiPriority w:val="99"/>
    <w:unhideWhenUsed/>
    <w:rPr>
      <w:color w:val="0563C1"/>
      <w:u w:val="single"/>
    </w:rPr>
  </w:style>
  <w:style w:type="character" w:styleId="ReferensiCatatanKaki">
    <w:name w:val="footnote reference"/>
    <w:uiPriority w:val="99"/>
    <w:semiHidden/>
    <w:unhideWhenUsed/>
    <w:rPr>
      <w:vertAlign w:val="superscript"/>
    </w:rPr>
  </w:style>
  <w:style w:type="paragraph" w:styleId="TeksCatatanKaki">
    <w:name w:val="footnote text"/>
    <w:link w:val="TeksCatatanKakiKAR"/>
    <w:uiPriority w:val="99"/>
    <w:semiHidden/>
    <w:unhideWhenUsed/>
  </w:style>
  <w:style w:type="character" w:customStyle="1" w:styleId="TeksCatatanKakiKAR">
    <w:name w:val="Teks Catatan Kaki KAR"/>
    <w:link w:val="TeksCatatanKaki"/>
    <w:uiPriority w:val="99"/>
    <w:semiHidden/>
    <w:unhideWhenUsed/>
    <w:rPr>
      <w:sz w:val="20"/>
      <w:szCs w:val="20"/>
    </w:rPr>
  </w:style>
  <w:style w:type="character" w:styleId="ReferensiCatatanAkhir">
    <w:name w:val="endnote reference"/>
    <w:uiPriority w:val="99"/>
    <w:semiHidden/>
    <w:unhideWhenUsed/>
    <w:rPr>
      <w:vertAlign w:val="superscript"/>
    </w:rPr>
  </w:style>
  <w:style w:type="paragraph" w:styleId="TeksCatatanAkhir">
    <w:name w:val="endnote text"/>
    <w:link w:val="TeksCatatanAkhirKAR"/>
    <w:uiPriority w:val="99"/>
    <w:semiHidden/>
    <w:unhideWhenUsed/>
  </w:style>
  <w:style w:type="character" w:customStyle="1" w:styleId="TeksCatatanAkhirKAR">
    <w:name w:val="Teks Catatan Akhir KAR"/>
    <w:link w:val="TeksCatatanAkhir"/>
    <w:uiPriority w:val="99"/>
    <w:semiHidden/>
    <w:unhideWhenUsed/>
    <w:rPr>
      <w:sz w:val="20"/>
      <w:szCs w:val="20"/>
    </w:rPr>
  </w:style>
  <w:style w:type="paragraph" w:styleId="Header">
    <w:name w:val="header"/>
    <w:basedOn w:val="Normal"/>
    <w:link w:val="HeaderKAR"/>
    <w:uiPriority w:val="99"/>
    <w:unhideWhenUsed/>
    <w:rsid w:val="00E61EB7"/>
    <w:pPr>
      <w:tabs>
        <w:tab w:val="center" w:pos="4680"/>
        <w:tab w:val="right" w:pos="9360"/>
      </w:tabs>
    </w:pPr>
  </w:style>
  <w:style w:type="character" w:customStyle="1" w:styleId="HeaderKAR">
    <w:name w:val="Header KAR"/>
    <w:basedOn w:val="FontParagrafDefault"/>
    <w:link w:val="Header"/>
    <w:uiPriority w:val="99"/>
    <w:rsid w:val="00E61EB7"/>
  </w:style>
  <w:style w:type="paragraph" w:styleId="Footer">
    <w:name w:val="footer"/>
    <w:basedOn w:val="Normal"/>
    <w:link w:val="FooterKAR"/>
    <w:uiPriority w:val="99"/>
    <w:unhideWhenUsed/>
    <w:rsid w:val="00E61EB7"/>
    <w:pPr>
      <w:tabs>
        <w:tab w:val="center" w:pos="4680"/>
        <w:tab w:val="right" w:pos="9360"/>
      </w:tabs>
    </w:pPr>
  </w:style>
  <w:style w:type="character" w:customStyle="1" w:styleId="FooterKAR">
    <w:name w:val="Footer KAR"/>
    <w:basedOn w:val="FontParagrafDefault"/>
    <w:link w:val="Footer"/>
    <w:uiPriority w:val="99"/>
    <w:rsid w:val="00E61E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7</Pages>
  <Words>2617</Words>
  <Characters>14922</Characters>
  <Application>Microsoft Office Word</Application>
  <DocSecurity>0</DocSecurity>
  <Lines>124</Lines>
  <Paragraphs>35</Paragraphs>
  <ScaleCrop>false</ScaleCrop>
  <Company/>
  <LinksUpToDate>false</LinksUpToDate>
  <CharactersWithSpaces>17504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ASUS VIVOBOOK RYZEN AI</cp:lastModifiedBy>
  <cp:revision>4</cp:revision>
  <dcterms:created xsi:type="dcterms:W3CDTF">2026-07-04T07:42:00Z</dcterms:created>
  <dcterms:modified xsi:type="dcterms:W3CDTF">2026-07-04T08:55:00Z</dcterms:modified>
</cp:coreProperties>
</file>